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94170" w14:textId="77777777" w:rsidR="009E795E" w:rsidRDefault="009E795E" w:rsidP="009E795E">
      <w:pPr>
        <w:jc w:val="center"/>
      </w:pPr>
    </w:p>
    <w:p w14:paraId="7F8042AC" w14:textId="77777777" w:rsidR="009E795E" w:rsidRDefault="009E795E" w:rsidP="009E795E">
      <w:pPr>
        <w:jc w:val="center"/>
      </w:pPr>
    </w:p>
    <w:p w14:paraId="768AAA48" w14:textId="77777777" w:rsidR="009E795E" w:rsidRDefault="009E795E" w:rsidP="009E795E">
      <w:pPr>
        <w:jc w:val="center"/>
      </w:pPr>
    </w:p>
    <w:p w14:paraId="40B37847" w14:textId="77777777" w:rsidR="009E795E" w:rsidRDefault="009E795E" w:rsidP="009E795E">
      <w:pPr>
        <w:jc w:val="center"/>
        <w:rPr>
          <w:rFonts w:ascii="Baskerville Old Face" w:hAnsi="Baskerville Old Face"/>
          <w:sz w:val="96"/>
          <w:szCs w:val="96"/>
        </w:rPr>
      </w:pPr>
    </w:p>
    <w:p w14:paraId="401A19D4" w14:textId="77777777" w:rsidR="009E795E" w:rsidRDefault="009E795E" w:rsidP="009E795E">
      <w:pPr>
        <w:jc w:val="center"/>
        <w:rPr>
          <w:rFonts w:ascii="Baskerville Old Face" w:hAnsi="Baskerville Old Face"/>
          <w:sz w:val="96"/>
          <w:szCs w:val="96"/>
        </w:rPr>
      </w:pPr>
    </w:p>
    <w:p w14:paraId="445DB248" w14:textId="77777777" w:rsidR="009E795E" w:rsidRDefault="009E795E" w:rsidP="009E795E">
      <w:pPr>
        <w:jc w:val="center"/>
        <w:rPr>
          <w:rFonts w:ascii="Baskerville Old Face" w:hAnsi="Baskerville Old Face"/>
          <w:sz w:val="96"/>
          <w:szCs w:val="96"/>
        </w:rPr>
      </w:pPr>
    </w:p>
    <w:p w14:paraId="598D4CF2" w14:textId="77777777" w:rsidR="009E795E" w:rsidRPr="008223CA" w:rsidRDefault="009E795E" w:rsidP="009E795E">
      <w:pPr>
        <w:jc w:val="center"/>
        <w:outlineLvl w:val="0"/>
        <w:rPr>
          <w:rFonts w:ascii="Baskerville Old Face" w:hAnsi="Baskerville Old Face"/>
          <w:sz w:val="96"/>
          <w:szCs w:val="96"/>
        </w:rPr>
      </w:pPr>
      <w:r w:rsidRPr="008223CA">
        <w:rPr>
          <w:rFonts w:ascii="Baskerville Old Face" w:hAnsi="Baskerville Old Face"/>
          <w:sz w:val="96"/>
          <w:szCs w:val="96"/>
        </w:rPr>
        <w:t>Glenbrook School</w:t>
      </w:r>
    </w:p>
    <w:p w14:paraId="1CCDC31F" w14:textId="77777777" w:rsidR="009E795E" w:rsidRPr="008223CA" w:rsidRDefault="009E795E" w:rsidP="009E795E">
      <w:pPr>
        <w:jc w:val="center"/>
        <w:outlineLvl w:val="0"/>
        <w:rPr>
          <w:rFonts w:ascii="Baskerville Old Face" w:hAnsi="Baskerville Old Face"/>
          <w:sz w:val="48"/>
          <w:szCs w:val="48"/>
        </w:rPr>
      </w:pPr>
      <w:r w:rsidRPr="008223CA">
        <w:rPr>
          <w:rFonts w:ascii="Baskerville Old Face" w:hAnsi="Baskerville Old Face"/>
          <w:sz w:val="48"/>
          <w:szCs w:val="48"/>
        </w:rPr>
        <w:t>e</w:t>
      </w:r>
      <w:r>
        <w:rPr>
          <w:rFonts w:ascii="Baskerville Old Face" w:hAnsi="Baskerville Old Face"/>
          <w:sz w:val="48"/>
          <w:szCs w:val="48"/>
        </w:rPr>
        <w:t>st. 1969</w:t>
      </w:r>
    </w:p>
    <w:p w14:paraId="1CC3429F" w14:textId="2F028578" w:rsidR="009E795E" w:rsidRPr="008223CA" w:rsidRDefault="00785BAE" w:rsidP="009E795E">
      <w:pPr>
        <w:jc w:val="center"/>
        <w:rPr>
          <w:rFonts w:ascii="Baskerville Old Face" w:hAnsi="Baskerville Old Face"/>
          <w:sz w:val="40"/>
          <w:szCs w:val="40"/>
        </w:rPr>
      </w:pPr>
      <w:r>
        <w:rPr>
          <w:rFonts w:ascii="Baskerville Old Face" w:hAnsi="Baskerville Old Face"/>
          <w:noProof/>
          <w:sz w:val="40"/>
          <w:szCs w:val="40"/>
        </w:rPr>
        <mc:AlternateContent>
          <mc:Choice Requires="wps">
            <w:drawing>
              <wp:anchor distT="4294967295" distB="4294967295" distL="114300" distR="114300" simplePos="0" relativeHeight="251659264" behindDoc="0" locked="0" layoutInCell="1" allowOverlap="1" wp14:anchorId="029A1766" wp14:editId="20065BF5">
                <wp:simplePos x="0" y="0"/>
                <wp:positionH relativeFrom="column">
                  <wp:posOffset>342900</wp:posOffset>
                </wp:positionH>
                <wp:positionV relativeFrom="paragraph">
                  <wp:posOffset>114299</wp:posOffset>
                </wp:positionV>
                <wp:extent cx="51435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435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9E8D20B"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7pt,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" strokecolor="black [3213]" strokeweight="1.25pt">
                <v:stroke joinstyle="miter"/>
                <o:lock v:ext="edit" shapetype="f"/>
              </v:line>
            </w:pict>
          </mc:Fallback>
        </mc:AlternateContent>
      </w:r>
    </w:p>
    <w:p w14:paraId="09DF96BF" w14:textId="77777777" w:rsidR="009E795E" w:rsidRPr="008223CA" w:rsidRDefault="009E795E" w:rsidP="009E795E">
      <w:pPr>
        <w:jc w:val="center"/>
        <w:outlineLvl w:val="0"/>
        <w:rPr>
          <w:rFonts w:ascii="Baskerville Old Face" w:hAnsi="Baskerville Old Face"/>
          <w:sz w:val="40"/>
          <w:szCs w:val="40"/>
        </w:rPr>
      </w:pPr>
      <w:r w:rsidRPr="008223CA">
        <w:rPr>
          <w:rFonts w:ascii="Baskerville Old Face" w:hAnsi="Baskerville Old Face"/>
          <w:sz w:val="40"/>
          <w:szCs w:val="40"/>
        </w:rPr>
        <w:t>Student</w:t>
      </w:r>
      <w:r>
        <w:rPr>
          <w:rFonts w:ascii="Baskerville Old Face" w:hAnsi="Baskerville Old Face"/>
          <w:sz w:val="40"/>
          <w:szCs w:val="40"/>
        </w:rPr>
        <w:t xml:space="preserve"> Grades</w:t>
      </w:r>
      <w:r w:rsidR="008F61CE">
        <w:rPr>
          <w:rFonts w:ascii="Baskerville Old Face" w:hAnsi="Baskerville Old Face"/>
          <w:sz w:val="40"/>
          <w:szCs w:val="40"/>
        </w:rPr>
        <w:t xml:space="preserve"> Kindergarten -Sixth</w:t>
      </w:r>
      <w:r>
        <w:rPr>
          <w:rFonts w:ascii="Baskerville Old Face" w:hAnsi="Baskerville Old Face"/>
          <w:sz w:val="40"/>
          <w:szCs w:val="40"/>
        </w:rPr>
        <w:t xml:space="preserve"> and Parent</w:t>
      </w:r>
      <w:r w:rsidRPr="008223CA">
        <w:rPr>
          <w:rFonts w:ascii="Baskerville Old Face" w:hAnsi="Baskerville Old Face"/>
          <w:sz w:val="40"/>
          <w:szCs w:val="40"/>
        </w:rPr>
        <w:t xml:space="preserve"> Handbook</w:t>
      </w:r>
    </w:p>
    <w:p w14:paraId="61A6CDB7" w14:textId="77777777" w:rsidR="009E795E" w:rsidRPr="00F54A90" w:rsidRDefault="009E795E" w:rsidP="009E795E">
      <w:pPr>
        <w:jc w:val="center"/>
        <w:rPr>
          <w:rFonts w:ascii="Baskerville Old Face" w:hAnsi="Baskerville Old Face"/>
          <w:sz w:val="40"/>
          <w:szCs w:val="40"/>
        </w:rPr>
      </w:pPr>
    </w:p>
    <w:p w14:paraId="572EC563" w14:textId="77777777" w:rsidR="009E795E" w:rsidRDefault="009E795E" w:rsidP="009E795E">
      <w:pPr>
        <w:jc w:val="center"/>
      </w:pPr>
    </w:p>
    <w:p w14:paraId="385753FC" w14:textId="77777777" w:rsidR="009E795E" w:rsidRDefault="009E795E" w:rsidP="009E795E">
      <w:pPr>
        <w:jc w:val="center"/>
      </w:pPr>
    </w:p>
    <w:p w14:paraId="093DCF67" w14:textId="77777777" w:rsidR="009E795E" w:rsidRDefault="009E795E" w:rsidP="009E795E">
      <w:pPr>
        <w:jc w:val="center"/>
      </w:pPr>
    </w:p>
    <w:p w14:paraId="234A68A1" w14:textId="77777777" w:rsidR="009E795E" w:rsidRDefault="009E795E" w:rsidP="009E795E">
      <w:pPr>
        <w:jc w:val="center"/>
      </w:pPr>
    </w:p>
    <w:p w14:paraId="789CA387" w14:textId="77777777" w:rsidR="009E795E" w:rsidRPr="00F54A90" w:rsidRDefault="009E795E" w:rsidP="009E795E">
      <w:pPr>
        <w:rPr>
          <w:i/>
        </w:rPr>
      </w:pPr>
    </w:p>
    <w:p w14:paraId="2C3A7758" w14:textId="77777777" w:rsidR="009E795E" w:rsidRDefault="009E795E" w:rsidP="009E795E">
      <w:pPr>
        <w:jc w:val="center"/>
        <w:rPr>
          <w:i/>
        </w:rPr>
      </w:pPr>
    </w:p>
    <w:p w14:paraId="5A0123D7" w14:textId="77777777" w:rsidR="009E795E" w:rsidRDefault="009E795E" w:rsidP="009E795E">
      <w:pPr>
        <w:jc w:val="center"/>
        <w:rPr>
          <w:i/>
        </w:rPr>
      </w:pPr>
    </w:p>
    <w:p w14:paraId="78C8C3C5" w14:textId="77777777" w:rsidR="009E795E" w:rsidRDefault="009E795E" w:rsidP="009E795E">
      <w:pPr>
        <w:jc w:val="center"/>
        <w:rPr>
          <w:i/>
        </w:rPr>
      </w:pPr>
    </w:p>
    <w:p w14:paraId="490B6682" w14:textId="77777777" w:rsidR="009E795E" w:rsidRDefault="009E795E" w:rsidP="009E795E">
      <w:pPr>
        <w:jc w:val="center"/>
        <w:rPr>
          <w:i/>
        </w:rPr>
      </w:pPr>
    </w:p>
    <w:p w14:paraId="55687280" w14:textId="77777777" w:rsidR="009E795E" w:rsidRDefault="009E795E" w:rsidP="009E795E">
      <w:pPr>
        <w:jc w:val="center"/>
        <w:rPr>
          <w:i/>
        </w:rPr>
      </w:pPr>
    </w:p>
    <w:p w14:paraId="22FD7A35" w14:textId="77777777" w:rsidR="009E795E" w:rsidRDefault="009E795E" w:rsidP="009E795E">
      <w:pPr>
        <w:jc w:val="center"/>
        <w:rPr>
          <w:i/>
        </w:rPr>
      </w:pPr>
    </w:p>
    <w:p w14:paraId="714617B2" w14:textId="77777777" w:rsidR="009E795E" w:rsidRDefault="009E795E" w:rsidP="009E795E">
      <w:pPr>
        <w:jc w:val="center"/>
        <w:rPr>
          <w:i/>
        </w:rPr>
      </w:pPr>
    </w:p>
    <w:p w14:paraId="2907FCB4" w14:textId="77777777" w:rsidR="009E795E" w:rsidRDefault="009E795E" w:rsidP="009E795E">
      <w:pPr>
        <w:jc w:val="center"/>
        <w:rPr>
          <w:i/>
        </w:rPr>
      </w:pPr>
    </w:p>
    <w:p w14:paraId="327654BE" w14:textId="77777777" w:rsidR="009E795E" w:rsidRDefault="009E795E" w:rsidP="009E795E">
      <w:pPr>
        <w:jc w:val="both"/>
        <w:rPr>
          <w:rFonts w:cstheme="minorHAnsi"/>
          <w:i/>
        </w:rPr>
      </w:pPr>
      <w:r w:rsidRPr="0045680F">
        <w:rPr>
          <w:rFonts w:cstheme="minorHAnsi"/>
          <w:i/>
        </w:rPr>
        <w:t xml:space="preserve">Glenbrook School reserves the right to change any of the rules and regulations of Glenbrook School at any time, including those relating to admission, discipline, instruction, and graduation. The right to unilaterally withdraw curricula and specific courses, alter course content, change the calendar, and to impose or increase fees is similarly reserved. Nothing in this handbook shall be construed as a contract. </w:t>
      </w:r>
    </w:p>
    <w:p w14:paraId="009DBE37" w14:textId="77777777" w:rsidR="009E795E" w:rsidRDefault="009E795E" w:rsidP="009E795E">
      <w:pPr>
        <w:outlineLvl w:val="0"/>
        <w:rPr>
          <w:b/>
          <w:bCs/>
          <w:sz w:val="28"/>
          <w:szCs w:val="28"/>
        </w:rPr>
      </w:pPr>
    </w:p>
    <w:p w14:paraId="3E96F881" w14:textId="77777777" w:rsidR="009E795E" w:rsidRDefault="009E795E" w:rsidP="009E795E">
      <w:pPr>
        <w:outlineLvl w:val="0"/>
        <w:rPr>
          <w:b/>
          <w:bCs/>
          <w:sz w:val="28"/>
          <w:szCs w:val="28"/>
        </w:rPr>
      </w:pPr>
    </w:p>
    <w:p w14:paraId="40C8535E" w14:textId="77777777" w:rsidR="009E795E" w:rsidRPr="00103203" w:rsidRDefault="009E795E" w:rsidP="009E795E">
      <w:pPr>
        <w:outlineLvl w:val="0"/>
        <w:rPr>
          <w:sz w:val="28"/>
          <w:szCs w:val="28"/>
        </w:rPr>
      </w:pPr>
      <w:r>
        <w:rPr>
          <w:b/>
          <w:bCs/>
          <w:sz w:val="28"/>
          <w:szCs w:val="28"/>
        </w:rPr>
        <w:lastRenderedPageBreak/>
        <w:t>Accredited by</w:t>
      </w:r>
      <w:r w:rsidRPr="00103203">
        <w:rPr>
          <w:b/>
          <w:bCs/>
          <w:sz w:val="28"/>
          <w:szCs w:val="28"/>
        </w:rPr>
        <w:t>:</w:t>
      </w:r>
    </w:p>
    <w:p w14:paraId="60330EAB" w14:textId="77777777" w:rsidR="009E795E" w:rsidRPr="00103203" w:rsidRDefault="009E795E" w:rsidP="009E795E">
      <w:r w:rsidRPr="00103203">
        <w:rPr>
          <w:bCs/>
        </w:rPr>
        <w:t>Louisiana State Board of Education</w:t>
      </w:r>
      <w:r w:rsidRPr="00103203">
        <w:rPr>
          <w:rFonts w:ascii="MS Mincho" w:eastAsia="MS Mincho" w:hAnsi="MS Mincho" w:cs="MS Mincho" w:hint="eastAsia"/>
          <w:bCs/>
        </w:rPr>
        <w:t> </w:t>
      </w:r>
    </w:p>
    <w:p w14:paraId="21C6A7F0" w14:textId="77777777" w:rsidR="009E795E" w:rsidRDefault="000B7E35" w:rsidP="009E795E">
      <w:pPr>
        <w:rPr>
          <w:bCs/>
        </w:rPr>
      </w:pPr>
      <w:proofErr w:type="spellStart"/>
      <w:r>
        <w:rPr>
          <w:bCs/>
        </w:rPr>
        <w:t>Cognia</w:t>
      </w:r>
      <w:proofErr w:type="spellEnd"/>
      <w:r>
        <w:rPr>
          <w:bCs/>
        </w:rPr>
        <w:t xml:space="preserve"> (formerly Southern Association of Colleges and Schools-SACS)</w:t>
      </w:r>
    </w:p>
    <w:p w14:paraId="5D2578A7" w14:textId="77777777" w:rsidR="000B7E35" w:rsidRPr="00103203" w:rsidRDefault="000B7E35" w:rsidP="009E795E">
      <w:pPr>
        <w:rPr>
          <w:bCs/>
        </w:rPr>
      </w:pPr>
    </w:p>
    <w:p w14:paraId="0192900A" w14:textId="77777777" w:rsidR="009E795E" w:rsidRPr="00103203" w:rsidRDefault="009E795E" w:rsidP="009E795E">
      <w:pPr>
        <w:outlineLvl w:val="0"/>
        <w:rPr>
          <w:b/>
          <w:bCs/>
          <w:sz w:val="28"/>
          <w:szCs w:val="28"/>
        </w:rPr>
      </w:pPr>
      <w:r w:rsidRPr="00103203">
        <w:rPr>
          <w:b/>
          <w:bCs/>
          <w:sz w:val="28"/>
          <w:szCs w:val="28"/>
        </w:rPr>
        <w:t>Contact Information:</w:t>
      </w:r>
    </w:p>
    <w:p w14:paraId="6EAC7C4A" w14:textId="77777777" w:rsidR="009E795E" w:rsidRPr="00103203" w:rsidRDefault="009E795E" w:rsidP="009E795E">
      <w:pPr>
        <w:outlineLvl w:val="0"/>
        <w:rPr>
          <w:bCs/>
        </w:rPr>
      </w:pPr>
      <w:r w:rsidRPr="00103203">
        <w:rPr>
          <w:bCs/>
        </w:rPr>
        <w:t xml:space="preserve">Address: 1674 Country Club Circle Minden, Louisiana 71055 </w:t>
      </w:r>
    </w:p>
    <w:p w14:paraId="6A29069C" w14:textId="77777777" w:rsidR="009E795E" w:rsidRPr="00103203" w:rsidRDefault="009E795E" w:rsidP="009E795E">
      <w:pPr>
        <w:outlineLvl w:val="0"/>
        <w:rPr>
          <w:rFonts w:eastAsia="MS Gothic"/>
          <w:bCs/>
        </w:rPr>
      </w:pPr>
      <w:r w:rsidRPr="00103203">
        <w:rPr>
          <w:bCs/>
        </w:rPr>
        <w:t>Phone: (318) 377-2135</w:t>
      </w:r>
      <w:r w:rsidRPr="00103203">
        <w:rPr>
          <w:rFonts w:ascii="MS Mincho" w:eastAsia="MS Mincho" w:hAnsi="MS Mincho" w:cs="MS Mincho" w:hint="eastAsia"/>
          <w:bCs/>
        </w:rPr>
        <w:t> </w:t>
      </w:r>
      <w:r w:rsidRPr="00103203">
        <w:rPr>
          <w:bCs/>
        </w:rPr>
        <w:t>Fax: (318) 377-0578</w:t>
      </w:r>
      <w:r w:rsidRPr="00103203">
        <w:rPr>
          <w:rFonts w:ascii="MS Mincho" w:eastAsia="MS Mincho" w:hAnsi="MS Mincho" w:cs="MS Mincho" w:hint="eastAsia"/>
          <w:bCs/>
        </w:rPr>
        <w:t> </w:t>
      </w:r>
    </w:p>
    <w:p w14:paraId="42EF916C" w14:textId="77777777" w:rsidR="009E795E" w:rsidRPr="00103203" w:rsidRDefault="009E795E" w:rsidP="009E795E">
      <w:pPr>
        <w:outlineLvl w:val="0"/>
        <w:rPr>
          <w:bCs/>
        </w:rPr>
      </w:pPr>
      <w:r w:rsidRPr="00103203">
        <w:rPr>
          <w:bCs/>
        </w:rPr>
        <w:t xml:space="preserve">E-mail: apache@glenbrookschool.com </w:t>
      </w:r>
    </w:p>
    <w:p w14:paraId="7BAAB4A5" w14:textId="77777777" w:rsidR="009E795E" w:rsidRPr="00103203" w:rsidRDefault="009E795E" w:rsidP="009E795E">
      <w:pPr>
        <w:outlineLvl w:val="0"/>
        <w:rPr>
          <w:bCs/>
        </w:rPr>
      </w:pPr>
      <w:r w:rsidRPr="00103203">
        <w:rPr>
          <w:bCs/>
        </w:rPr>
        <w:t xml:space="preserve">Web site address: www.glenbrookschool.com </w:t>
      </w:r>
    </w:p>
    <w:p w14:paraId="5EE12B08" w14:textId="77777777" w:rsidR="009E795E" w:rsidRPr="00103203" w:rsidRDefault="009E795E" w:rsidP="009E795E">
      <w:pPr>
        <w:outlineLvl w:val="0"/>
        <w:rPr>
          <w:bCs/>
        </w:rPr>
      </w:pPr>
      <w:r w:rsidRPr="00103203">
        <w:rPr>
          <w:bCs/>
        </w:rPr>
        <w:t xml:space="preserve">ACT Code Number 191795 </w:t>
      </w:r>
    </w:p>
    <w:p w14:paraId="7F3CACF1" w14:textId="77777777" w:rsidR="009E795E" w:rsidRPr="00103203" w:rsidRDefault="009E795E" w:rsidP="009E795E">
      <w:pPr>
        <w:outlineLvl w:val="0"/>
        <w:rPr>
          <w:b/>
          <w:bCs/>
          <w:sz w:val="28"/>
          <w:szCs w:val="28"/>
        </w:rPr>
      </w:pPr>
    </w:p>
    <w:p w14:paraId="55C38DFD" w14:textId="77777777" w:rsidR="009E795E" w:rsidRPr="00103203" w:rsidRDefault="009E795E" w:rsidP="009E795E">
      <w:pPr>
        <w:outlineLvl w:val="0"/>
        <w:rPr>
          <w:b/>
          <w:bCs/>
          <w:sz w:val="28"/>
          <w:szCs w:val="28"/>
        </w:rPr>
      </w:pPr>
      <w:r w:rsidRPr="00103203">
        <w:rPr>
          <w:b/>
          <w:bCs/>
          <w:sz w:val="28"/>
          <w:szCs w:val="28"/>
        </w:rPr>
        <w:t>Administration:</w:t>
      </w:r>
    </w:p>
    <w:p w14:paraId="4A2B073D" w14:textId="77777777" w:rsidR="009E795E" w:rsidRPr="00103203" w:rsidRDefault="009E795E" w:rsidP="009E795E">
      <w:pPr>
        <w:outlineLvl w:val="0"/>
        <w:rPr>
          <w:bCs/>
        </w:rPr>
      </w:pPr>
      <w:r w:rsidRPr="00103203">
        <w:rPr>
          <w:bCs/>
        </w:rPr>
        <w:t>Headmaster:</w:t>
      </w:r>
      <w:r w:rsidRPr="00103203">
        <w:rPr>
          <w:bCs/>
          <w:i/>
          <w:iCs/>
        </w:rPr>
        <w:t xml:space="preserve"> Mr. Darden </w:t>
      </w:r>
      <w:proofErr w:type="gramStart"/>
      <w:r w:rsidRPr="00103203">
        <w:rPr>
          <w:bCs/>
          <w:i/>
          <w:iCs/>
        </w:rPr>
        <w:t>Gladney  –</w:t>
      </w:r>
      <w:proofErr w:type="gramEnd"/>
      <w:r w:rsidRPr="00103203">
        <w:rPr>
          <w:bCs/>
          <w:i/>
          <w:iCs/>
        </w:rPr>
        <w:t> </w:t>
      </w:r>
      <w:hyperlink r:id="rId7" w:history="1">
        <w:r w:rsidRPr="00103203">
          <w:rPr>
            <w:rStyle w:val="Hyperlink"/>
            <w:bCs/>
          </w:rPr>
          <w:t>dgladney@glenbrookschool.com</w:t>
        </w:r>
      </w:hyperlink>
      <w:r w:rsidRPr="00103203">
        <w:rPr>
          <w:bCs/>
          <w:i/>
          <w:iCs/>
        </w:rPr>
        <w:br/>
      </w:r>
      <w:r w:rsidRPr="00103203">
        <w:rPr>
          <w:bCs/>
        </w:rPr>
        <w:t>Assistant Headmaster: – </w:t>
      </w:r>
      <w:r w:rsidRPr="00103203">
        <w:rPr>
          <w:bCs/>
          <w:i/>
          <w:iCs/>
        </w:rPr>
        <w:t>Dr. Naomi Coyle – </w:t>
      </w:r>
      <w:hyperlink r:id="rId8" w:history="1">
        <w:r w:rsidRPr="00103203">
          <w:rPr>
            <w:rStyle w:val="Hyperlink"/>
            <w:bCs/>
          </w:rPr>
          <w:t>ncoyle@glenbrookschool.com</w:t>
        </w:r>
      </w:hyperlink>
    </w:p>
    <w:p w14:paraId="6FC19150" w14:textId="77777777" w:rsidR="003C5FC5" w:rsidRPr="003C5FC5" w:rsidRDefault="009E795E" w:rsidP="009E795E">
      <w:pPr>
        <w:pStyle w:val="NormalWeb"/>
        <w:spacing w:before="0" w:beforeAutospacing="0" w:after="0" w:afterAutospacing="0"/>
        <w:textAlignment w:val="baseline"/>
        <w:rPr>
          <w:bCs/>
          <w:i/>
          <w:iCs/>
          <w:color w:val="000000" w:themeColor="text1"/>
          <w:bdr w:val="none" w:sz="0" w:space="0" w:color="auto" w:frame="1"/>
        </w:rPr>
      </w:pPr>
      <w:r w:rsidRPr="00103203">
        <w:rPr>
          <w:rStyle w:val="Strong"/>
          <w:b w:val="0"/>
          <w:color w:val="000000" w:themeColor="text1"/>
          <w:bdr w:val="none" w:sz="0" w:space="0" w:color="auto" w:frame="1"/>
        </w:rPr>
        <w:t>Athletic Director</w:t>
      </w:r>
      <w:r w:rsidRPr="00103203">
        <w:rPr>
          <w:color w:val="000000" w:themeColor="text1"/>
        </w:rPr>
        <w:t xml:space="preserve">: – </w:t>
      </w:r>
      <w:r w:rsidRPr="00103203">
        <w:rPr>
          <w:rStyle w:val="Strong"/>
          <w:b w:val="0"/>
          <w:i/>
          <w:iCs/>
          <w:color w:val="000000" w:themeColor="text1"/>
          <w:bdr w:val="none" w:sz="0" w:space="0" w:color="auto" w:frame="1"/>
        </w:rPr>
        <w:t xml:space="preserve">Mr. </w:t>
      </w:r>
      <w:r w:rsidR="003C5FC5">
        <w:rPr>
          <w:rStyle w:val="Strong"/>
          <w:b w:val="0"/>
          <w:i/>
          <w:iCs/>
          <w:color w:val="000000" w:themeColor="text1"/>
          <w:bdr w:val="none" w:sz="0" w:space="0" w:color="auto" w:frame="1"/>
        </w:rPr>
        <w:t xml:space="preserve">David Feaster – </w:t>
      </w:r>
      <w:hyperlink r:id="rId9" w:history="1">
        <w:r w:rsidR="003C5FC5" w:rsidRPr="005C24D2">
          <w:rPr>
            <w:rStyle w:val="Hyperlink"/>
            <w:i/>
            <w:iCs/>
            <w:bdr w:val="none" w:sz="0" w:space="0" w:color="auto" w:frame="1"/>
          </w:rPr>
          <w:t>dfeaster@glenbrookschool.com</w:t>
        </w:r>
      </w:hyperlink>
      <w:r w:rsidR="003C5FC5">
        <w:rPr>
          <w:rStyle w:val="Strong"/>
          <w:b w:val="0"/>
          <w:i/>
          <w:iCs/>
          <w:color w:val="000000" w:themeColor="text1"/>
          <w:bdr w:val="none" w:sz="0" w:space="0" w:color="auto" w:frame="1"/>
        </w:rPr>
        <w:t xml:space="preserve"> </w:t>
      </w:r>
    </w:p>
    <w:p w14:paraId="6FF0A850" w14:textId="77777777" w:rsidR="009E795E" w:rsidRPr="00103203" w:rsidRDefault="009E795E" w:rsidP="009E795E">
      <w:pPr>
        <w:pStyle w:val="NormalWeb"/>
        <w:spacing w:before="0" w:beforeAutospacing="0" w:after="0" w:afterAutospacing="0"/>
        <w:textAlignment w:val="baseline"/>
        <w:rPr>
          <w:color w:val="4472C4" w:themeColor="accent1"/>
        </w:rPr>
      </w:pPr>
      <w:r w:rsidRPr="00103203">
        <w:rPr>
          <w:bCs/>
          <w:color w:val="000000" w:themeColor="text1"/>
        </w:rPr>
        <w:t xml:space="preserve">Business Administrator: </w:t>
      </w:r>
      <w:r w:rsidRPr="00103203">
        <w:rPr>
          <w:color w:val="000000" w:themeColor="text1"/>
        </w:rPr>
        <w:t>–</w:t>
      </w:r>
      <w:r w:rsidRPr="00103203">
        <w:rPr>
          <w:bCs/>
          <w:color w:val="000000" w:themeColor="text1"/>
        </w:rPr>
        <w:t xml:space="preserve"> </w:t>
      </w:r>
      <w:r w:rsidRPr="00103203">
        <w:rPr>
          <w:bCs/>
          <w:i/>
          <w:iCs/>
          <w:color w:val="000000" w:themeColor="text1"/>
        </w:rPr>
        <w:t>Kim Floyd</w:t>
      </w:r>
      <w:r w:rsidRPr="00103203">
        <w:rPr>
          <w:color w:val="000000" w:themeColor="text1"/>
        </w:rPr>
        <w:t> – </w:t>
      </w:r>
      <w:hyperlink r:id="rId10" w:history="1">
        <w:r w:rsidRPr="00103203">
          <w:rPr>
            <w:rStyle w:val="Hyperlink"/>
          </w:rPr>
          <w:t>kfloyd@glenbrookschool.com</w:t>
        </w:r>
      </w:hyperlink>
    </w:p>
    <w:p w14:paraId="7E7607CF" w14:textId="77777777" w:rsidR="009E795E" w:rsidRPr="00103203" w:rsidRDefault="009E795E" w:rsidP="009E795E">
      <w:pPr>
        <w:pStyle w:val="NormalWeb"/>
        <w:spacing w:before="0" w:beforeAutospacing="0" w:after="0" w:afterAutospacing="0"/>
        <w:textAlignment w:val="baseline"/>
        <w:rPr>
          <w:color w:val="4472C4" w:themeColor="accent1"/>
        </w:rPr>
      </w:pPr>
      <w:r w:rsidRPr="00103203">
        <w:rPr>
          <w:bCs/>
          <w:color w:val="000000" w:themeColor="text1"/>
        </w:rPr>
        <w:t>Secretary: </w:t>
      </w:r>
      <w:r w:rsidRPr="00103203">
        <w:rPr>
          <w:color w:val="000000" w:themeColor="text1"/>
        </w:rPr>
        <w:t>–</w:t>
      </w:r>
      <w:r w:rsidRPr="00103203">
        <w:rPr>
          <w:bCs/>
          <w:i/>
          <w:iCs/>
          <w:color w:val="000000" w:themeColor="text1"/>
        </w:rPr>
        <w:t>Ginger Davis</w:t>
      </w:r>
      <w:r w:rsidRPr="00103203">
        <w:rPr>
          <w:i/>
          <w:iCs/>
          <w:color w:val="000000" w:themeColor="text1"/>
        </w:rPr>
        <w:t> –</w:t>
      </w:r>
      <w:r w:rsidRPr="00103203">
        <w:rPr>
          <w:color w:val="000000" w:themeColor="text1"/>
        </w:rPr>
        <w:t> </w:t>
      </w:r>
      <w:hyperlink r:id="rId11" w:history="1">
        <w:r w:rsidRPr="00103203">
          <w:rPr>
            <w:rStyle w:val="Hyperlink"/>
          </w:rPr>
          <w:t>gdavis@glenbrookschool.com</w:t>
        </w:r>
      </w:hyperlink>
    </w:p>
    <w:p w14:paraId="11168F0E" w14:textId="77777777" w:rsidR="009E795E" w:rsidRPr="00103203" w:rsidRDefault="009E795E" w:rsidP="009E795E">
      <w:pPr>
        <w:pStyle w:val="NormalWeb"/>
        <w:spacing w:before="0" w:beforeAutospacing="0" w:after="0" w:afterAutospacing="0"/>
        <w:textAlignment w:val="baseline"/>
        <w:rPr>
          <w:color w:val="000000" w:themeColor="text1"/>
        </w:rPr>
      </w:pPr>
      <w:r w:rsidRPr="00103203">
        <w:rPr>
          <w:rStyle w:val="Strong"/>
          <w:b w:val="0"/>
          <w:color w:val="000000" w:themeColor="text1"/>
          <w:bdr w:val="none" w:sz="0" w:space="0" w:color="auto" w:frame="1"/>
        </w:rPr>
        <w:t>Counselor</w:t>
      </w:r>
      <w:r w:rsidRPr="00103203">
        <w:rPr>
          <w:rStyle w:val="Strong"/>
          <w:color w:val="000000" w:themeColor="text1"/>
          <w:bdr w:val="none" w:sz="0" w:space="0" w:color="auto" w:frame="1"/>
        </w:rPr>
        <w:t>:</w:t>
      </w:r>
      <w:r w:rsidRPr="00103203">
        <w:rPr>
          <w:color w:val="000000" w:themeColor="text1"/>
        </w:rPr>
        <w:t xml:space="preserve"> – </w:t>
      </w:r>
      <w:r w:rsidRPr="00103203">
        <w:rPr>
          <w:rStyle w:val="Emphasis"/>
          <w:bCs/>
          <w:color w:val="000000" w:themeColor="text1"/>
          <w:bdr w:val="none" w:sz="0" w:space="0" w:color="auto" w:frame="1"/>
        </w:rPr>
        <w:t xml:space="preserve">Mrs. </w:t>
      </w:r>
      <w:r w:rsidR="000B7E35">
        <w:rPr>
          <w:rStyle w:val="Emphasis"/>
          <w:bCs/>
          <w:color w:val="000000" w:themeColor="text1"/>
          <w:bdr w:val="none" w:sz="0" w:space="0" w:color="auto" w:frame="1"/>
        </w:rPr>
        <w:t xml:space="preserve">Cydni </w:t>
      </w:r>
      <w:proofErr w:type="spellStart"/>
      <w:r w:rsidR="000B7E35">
        <w:rPr>
          <w:rStyle w:val="Emphasis"/>
          <w:bCs/>
          <w:color w:val="000000" w:themeColor="text1"/>
          <w:bdr w:val="none" w:sz="0" w:space="0" w:color="auto" w:frame="1"/>
        </w:rPr>
        <w:t>Scroggs</w:t>
      </w:r>
      <w:proofErr w:type="spellEnd"/>
      <w:r w:rsidRPr="00103203">
        <w:rPr>
          <w:rStyle w:val="apple-converted-space"/>
          <w:color w:val="000000" w:themeColor="text1"/>
        </w:rPr>
        <w:t> </w:t>
      </w:r>
      <w:r w:rsidRPr="00103203">
        <w:rPr>
          <w:color w:val="000000" w:themeColor="text1"/>
        </w:rPr>
        <w:t>–</w:t>
      </w:r>
      <w:r w:rsidRPr="00103203">
        <w:rPr>
          <w:rStyle w:val="apple-converted-space"/>
          <w:color w:val="000000" w:themeColor="text1"/>
        </w:rPr>
        <w:t> </w:t>
      </w:r>
      <w:hyperlink r:id="rId12" w:history="1">
        <w:r w:rsidR="000B7E35" w:rsidRPr="00543162">
          <w:rPr>
            <w:rStyle w:val="Hyperlink"/>
            <w:bdr w:val="none" w:sz="0" w:space="0" w:color="auto" w:frame="1"/>
          </w:rPr>
          <w:t>sscroggs@glenbrookschool.com</w:t>
        </w:r>
      </w:hyperlink>
    </w:p>
    <w:p w14:paraId="297AD37F" w14:textId="77777777" w:rsidR="009E795E" w:rsidRPr="00103203" w:rsidRDefault="009E795E" w:rsidP="009E795E">
      <w:pPr>
        <w:outlineLvl w:val="0"/>
        <w:rPr>
          <w:bCs/>
        </w:rPr>
      </w:pPr>
    </w:p>
    <w:p w14:paraId="68106695" w14:textId="636F71A3" w:rsidR="009E795E" w:rsidRDefault="009E795E" w:rsidP="009E795E">
      <w:pPr>
        <w:outlineLvl w:val="0"/>
        <w:rPr>
          <w:bCs/>
          <w:i/>
          <w:iCs/>
        </w:rPr>
      </w:pPr>
      <w:r w:rsidRPr="00103203">
        <w:rPr>
          <w:b/>
          <w:bCs/>
          <w:sz w:val="28"/>
          <w:szCs w:val="28"/>
        </w:rPr>
        <w:t>Glenbrook Board of Trustees:</w:t>
      </w:r>
      <w:r w:rsidRPr="00103203">
        <w:rPr>
          <w:bCs/>
          <w:i/>
          <w:iCs/>
        </w:rPr>
        <w:br/>
      </w:r>
      <w:r>
        <w:rPr>
          <w:bCs/>
          <w:i/>
          <w:iCs/>
        </w:rPr>
        <w:t>Mr. Kary Bryce</w:t>
      </w:r>
      <w:r>
        <w:rPr>
          <w:bCs/>
          <w:i/>
          <w:iCs/>
        </w:rPr>
        <w:br/>
        <w:t>Mr. James Madden</w:t>
      </w:r>
      <w:r w:rsidRPr="00103203">
        <w:rPr>
          <w:bCs/>
          <w:i/>
          <w:iCs/>
        </w:rPr>
        <w:br/>
        <w:t>Mr. Bob Moorehead</w:t>
      </w:r>
    </w:p>
    <w:p w14:paraId="583C4BDA" w14:textId="77777777" w:rsidR="009E795E" w:rsidRDefault="009E795E" w:rsidP="009E795E">
      <w:pPr>
        <w:outlineLvl w:val="0"/>
        <w:rPr>
          <w:bCs/>
          <w:i/>
          <w:iCs/>
        </w:rPr>
      </w:pPr>
      <w:r>
        <w:rPr>
          <w:bCs/>
          <w:i/>
          <w:iCs/>
        </w:rPr>
        <w:t>Mr. Greg Powell</w:t>
      </w:r>
    </w:p>
    <w:p w14:paraId="1C36CF5A" w14:textId="77777777" w:rsidR="009E795E" w:rsidRPr="00C16514" w:rsidRDefault="005636A2" w:rsidP="009E795E">
      <w:pPr>
        <w:outlineLvl w:val="0"/>
        <w:rPr>
          <w:bCs/>
          <w:i/>
        </w:rPr>
      </w:pPr>
      <w:r>
        <w:rPr>
          <w:bCs/>
          <w:i/>
        </w:rPr>
        <w:t xml:space="preserve">Mrs. Ashley </w:t>
      </w:r>
      <w:r w:rsidR="009E795E" w:rsidRPr="00C16514">
        <w:rPr>
          <w:bCs/>
          <w:i/>
        </w:rPr>
        <w:t>Rowton</w:t>
      </w:r>
    </w:p>
    <w:p w14:paraId="7DBD6B69" w14:textId="77777777" w:rsidR="009E795E" w:rsidRPr="00103203" w:rsidRDefault="009E795E" w:rsidP="009E795E">
      <w:pPr>
        <w:outlineLvl w:val="0"/>
        <w:rPr>
          <w:bCs/>
        </w:rPr>
      </w:pPr>
    </w:p>
    <w:p w14:paraId="66CE926E" w14:textId="77777777" w:rsidR="009E795E" w:rsidRPr="00103203" w:rsidRDefault="009E795E" w:rsidP="009E795E">
      <w:pPr>
        <w:outlineLvl w:val="0"/>
        <w:rPr>
          <w:b/>
          <w:bCs/>
          <w:sz w:val="28"/>
          <w:szCs w:val="28"/>
        </w:rPr>
      </w:pPr>
    </w:p>
    <w:p w14:paraId="1DD46665" w14:textId="77777777" w:rsidR="009E795E" w:rsidRPr="00103203" w:rsidRDefault="009E795E" w:rsidP="009E795E">
      <w:pPr>
        <w:outlineLvl w:val="0"/>
        <w:rPr>
          <w:sz w:val="28"/>
          <w:szCs w:val="28"/>
        </w:rPr>
      </w:pPr>
    </w:p>
    <w:p w14:paraId="786901C3" w14:textId="77777777" w:rsidR="009E795E" w:rsidRPr="00103203" w:rsidRDefault="009E795E" w:rsidP="009E795E">
      <w:pPr>
        <w:rPr>
          <w:bCs/>
        </w:rPr>
      </w:pPr>
    </w:p>
    <w:p w14:paraId="6F758435" w14:textId="77777777" w:rsidR="009E795E" w:rsidRPr="00103203" w:rsidRDefault="009E795E" w:rsidP="009E795E"/>
    <w:p w14:paraId="0A5DD487" w14:textId="77777777" w:rsidR="009E795E" w:rsidRPr="00103203" w:rsidRDefault="009E795E" w:rsidP="009E795E">
      <w:pPr>
        <w:jc w:val="center"/>
        <w:rPr>
          <w:i/>
        </w:rPr>
      </w:pPr>
    </w:p>
    <w:p w14:paraId="4CAEE87A" w14:textId="77777777" w:rsidR="009E795E" w:rsidRPr="00103203" w:rsidRDefault="009E795E" w:rsidP="009E795E">
      <w:pPr>
        <w:jc w:val="center"/>
        <w:rPr>
          <w:i/>
        </w:rPr>
      </w:pPr>
    </w:p>
    <w:p w14:paraId="6D197B51" w14:textId="77777777" w:rsidR="009E795E" w:rsidRPr="00103203" w:rsidRDefault="009E795E" w:rsidP="009E795E">
      <w:pPr>
        <w:rPr>
          <w:b/>
        </w:rPr>
      </w:pPr>
    </w:p>
    <w:p w14:paraId="059CBAF4" w14:textId="77777777" w:rsidR="009E795E" w:rsidRPr="00103203" w:rsidRDefault="009E795E" w:rsidP="009E795E">
      <w:pPr>
        <w:jc w:val="both"/>
        <w:rPr>
          <w:i/>
        </w:rPr>
      </w:pPr>
    </w:p>
    <w:p w14:paraId="68BCE51A" w14:textId="77777777" w:rsidR="009E795E" w:rsidRPr="00103203" w:rsidRDefault="009E795E" w:rsidP="009E795E">
      <w:pPr>
        <w:jc w:val="both"/>
        <w:rPr>
          <w:i/>
        </w:rPr>
      </w:pPr>
    </w:p>
    <w:p w14:paraId="31ADF4B5" w14:textId="77777777" w:rsidR="009E795E" w:rsidRPr="00103203" w:rsidRDefault="009E795E" w:rsidP="009E795E">
      <w:pPr>
        <w:jc w:val="center"/>
      </w:pPr>
    </w:p>
    <w:p w14:paraId="79918A8F" w14:textId="77777777" w:rsidR="009E795E" w:rsidRDefault="009E795E" w:rsidP="009E795E">
      <w:pPr>
        <w:jc w:val="center"/>
      </w:pPr>
    </w:p>
    <w:p w14:paraId="5F7D82BD" w14:textId="77777777" w:rsidR="00EF607E" w:rsidRDefault="00EF607E" w:rsidP="009E795E">
      <w:pPr>
        <w:jc w:val="center"/>
      </w:pPr>
    </w:p>
    <w:p w14:paraId="6D0D70FD" w14:textId="3CCCD887" w:rsidR="00EF607E" w:rsidRDefault="00EF607E" w:rsidP="009E795E">
      <w:pPr>
        <w:jc w:val="center"/>
      </w:pPr>
    </w:p>
    <w:p w14:paraId="199B8850" w14:textId="77777777" w:rsidR="00786798" w:rsidRPr="00103203" w:rsidRDefault="00786798" w:rsidP="009E795E">
      <w:pPr>
        <w:jc w:val="center"/>
      </w:pPr>
    </w:p>
    <w:p w14:paraId="37B47C11" w14:textId="77777777" w:rsidR="009E795E" w:rsidRDefault="009E795E" w:rsidP="009E795E">
      <w:pPr>
        <w:jc w:val="center"/>
      </w:pPr>
    </w:p>
    <w:p w14:paraId="22087038" w14:textId="77777777" w:rsidR="000B7E35" w:rsidRDefault="000B7E35" w:rsidP="009E795E">
      <w:pPr>
        <w:jc w:val="center"/>
      </w:pPr>
    </w:p>
    <w:p w14:paraId="38C5D83B" w14:textId="77777777" w:rsidR="000B7E35" w:rsidRDefault="000B7E35" w:rsidP="009E795E">
      <w:pPr>
        <w:jc w:val="center"/>
      </w:pPr>
    </w:p>
    <w:p w14:paraId="190518A4" w14:textId="77777777" w:rsidR="009E795E" w:rsidRPr="008223CA" w:rsidRDefault="009E795E" w:rsidP="009E795E">
      <w:pPr>
        <w:jc w:val="center"/>
        <w:outlineLvl w:val="0"/>
        <w:rPr>
          <w:rFonts w:ascii="Baskerville Old Face" w:hAnsi="Baskerville Old Face"/>
          <w:sz w:val="72"/>
          <w:szCs w:val="72"/>
        </w:rPr>
      </w:pPr>
      <w:r w:rsidRPr="008223CA">
        <w:rPr>
          <w:rFonts w:ascii="Baskerville Old Face" w:hAnsi="Baskerville Old Face"/>
          <w:sz w:val="72"/>
          <w:szCs w:val="72"/>
        </w:rPr>
        <w:lastRenderedPageBreak/>
        <w:t>Table of Contents</w:t>
      </w:r>
    </w:p>
    <w:p w14:paraId="738F10CF" w14:textId="77777777" w:rsidR="009E795E" w:rsidRDefault="009E795E" w:rsidP="009E795E">
      <w:pPr>
        <w:jc w:val="center"/>
        <w:rPr>
          <w:rFonts w:ascii="Baskerville Old Face" w:hAnsi="Baskerville Old Face"/>
          <w:b/>
          <w:sz w:val="72"/>
          <w:szCs w:val="72"/>
        </w:rPr>
      </w:pPr>
    </w:p>
    <w:p w14:paraId="5284CF1B" w14:textId="77777777" w:rsidR="00D11663" w:rsidRDefault="00D11663" w:rsidP="009E795E">
      <w:pPr>
        <w:jc w:val="center"/>
        <w:rPr>
          <w:rFonts w:ascii="Baskerville Old Face" w:hAnsi="Baskerville Old Face"/>
          <w:b/>
          <w:sz w:val="72"/>
          <w:szCs w:val="7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636A2" w14:paraId="4F889DFF" w14:textId="77777777" w:rsidTr="00D11663">
        <w:tc>
          <w:tcPr>
            <w:tcW w:w="4675" w:type="dxa"/>
          </w:tcPr>
          <w:p w14:paraId="4C0A2D07" w14:textId="77777777" w:rsidR="005636A2" w:rsidRDefault="005636A2" w:rsidP="009E795E">
            <w:r>
              <w:t>Philosophy</w:t>
            </w:r>
          </w:p>
          <w:p w14:paraId="3D6E46CD" w14:textId="77777777" w:rsidR="00D11663" w:rsidRDefault="00D11663" w:rsidP="009E795E"/>
        </w:tc>
        <w:tc>
          <w:tcPr>
            <w:tcW w:w="4675" w:type="dxa"/>
          </w:tcPr>
          <w:p w14:paraId="4A9EF778" w14:textId="77777777" w:rsidR="005636A2" w:rsidRDefault="005636A2" w:rsidP="00D11663">
            <w:pPr>
              <w:jc w:val="right"/>
            </w:pPr>
            <w:r>
              <w:t>4</w:t>
            </w:r>
          </w:p>
        </w:tc>
      </w:tr>
      <w:tr w:rsidR="005636A2" w14:paraId="5E07281B" w14:textId="77777777" w:rsidTr="00D11663">
        <w:tc>
          <w:tcPr>
            <w:tcW w:w="4675" w:type="dxa"/>
          </w:tcPr>
          <w:p w14:paraId="47220C97" w14:textId="77777777" w:rsidR="005636A2" w:rsidRDefault="005636A2" w:rsidP="009E795E">
            <w:r>
              <w:t>Honor Code</w:t>
            </w:r>
          </w:p>
          <w:p w14:paraId="0049C53E" w14:textId="77777777" w:rsidR="00D11663" w:rsidRDefault="00D11663" w:rsidP="009E795E"/>
        </w:tc>
        <w:tc>
          <w:tcPr>
            <w:tcW w:w="4675" w:type="dxa"/>
          </w:tcPr>
          <w:p w14:paraId="29207A78" w14:textId="77777777" w:rsidR="005636A2" w:rsidRDefault="005636A2" w:rsidP="00D11663">
            <w:pPr>
              <w:jc w:val="right"/>
            </w:pPr>
            <w:r>
              <w:t>5</w:t>
            </w:r>
          </w:p>
        </w:tc>
      </w:tr>
      <w:tr w:rsidR="005636A2" w14:paraId="074CE2A6" w14:textId="77777777" w:rsidTr="00D11663">
        <w:tc>
          <w:tcPr>
            <w:tcW w:w="4675" w:type="dxa"/>
          </w:tcPr>
          <w:p w14:paraId="539A8C38" w14:textId="77777777" w:rsidR="005636A2" w:rsidRDefault="005636A2" w:rsidP="009E795E">
            <w:r>
              <w:t>Admissions Policies</w:t>
            </w:r>
          </w:p>
          <w:p w14:paraId="6B021636" w14:textId="77777777" w:rsidR="00D11663" w:rsidRDefault="00D11663" w:rsidP="009E795E"/>
        </w:tc>
        <w:tc>
          <w:tcPr>
            <w:tcW w:w="4675" w:type="dxa"/>
          </w:tcPr>
          <w:p w14:paraId="4A1AF59A" w14:textId="77777777" w:rsidR="005636A2" w:rsidRDefault="003C5FC5" w:rsidP="00D11663">
            <w:pPr>
              <w:jc w:val="right"/>
            </w:pPr>
            <w:r>
              <w:t>7</w:t>
            </w:r>
          </w:p>
        </w:tc>
      </w:tr>
      <w:tr w:rsidR="005636A2" w14:paraId="6E0DD604" w14:textId="77777777" w:rsidTr="00D11663">
        <w:tc>
          <w:tcPr>
            <w:tcW w:w="4675" w:type="dxa"/>
          </w:tcPr>
          <w:p w14:paraId="2B9FBBA5" w14:textId="77777777" w:rsidR="005636A2" w:rsidRDefault="005636A2" w:rsidP="009E795E">
            <w:r>
              <w:t>Academics</w:t>
            </w:r>
          </w:p>
          <w:p w14:paraId="29EE6B68" w14:textId="77777777" w:rsidR="00D11663" w:rsidRDefault="00D11663" w:rsidP="009E795E"/>
        </w:tc>
        <w:tc>
          <w:tcPr>
            <w:tcW w:w="4675" w:type="dxa"/>
          </w:tcPr>
          <w:p w14:paraId="3A9B2CAE" w14:textId="77777777" w:rsidR="005636A2" w:rsidRDefault="003C5FC5" w:rsidP="00D11663">
            <w:pPr>
              <w:jc w:val="right"/>
            </w:pPr>
            <w:r>
              <w:t>8</w:t>
            </w:r>
          </w:p>
        </w:tc>
      </w:tr>
      <w:tr w:rsidR="00D11663" w14:paraId="5EFE1D96" w14:textId="77777777" w:rsidTr="00D11663">
        <w:tc>
          <w:tcPr>
            <w:tcW w:w="4675" w:type="dxa"/>
          </w:tcPr>
          <w:p w14:paraId="23D84A3F" w14:textId="77777777" w:rsidR="00D11663" w:rsidRDefault="00D11663" w:rsidP="009E795E">
            <w:r>
              <w:t>Dress Code</w:t>
            </w:r>
          </w:p>
          <w:p w14:paraId="3BA510DA" w14:textId="77777777" w:rsidR="003C5FC5" w:rsidRDefault="003C5FC5" w:rsidP="009E795E"/>
        </w:tc>
        <w:tc>
          <w:tcPr>
            <w:tcW w:w="4675" w:type="dxa"/>
          </w:tcPr>
          <w:p w14:paraId="46845D5A" w14:textId="77777777" w:rsidR="00D11663" w:rsidRDefault="00150046" w:rsidP="00D11663">
            <w:pPr>
              <w:jc w:val="right"/>
            </w:pPr>
            <w:r>
              <w:t>1</w:t>
            </w:r>
            <w:r w:rsidR="003B0332">
              <w:t>3</w:t>
            </w:r>
          </w:p>
        </w:tc>
      </w:tr>
      <w:tr w:rsidR="005636A2" w14:paraId="4DC64CF3" w14:textId="77777777" w:rsidTr="00D11663">
        <w:tc>
          <w:tcPr>
            <w:tcW w:w="4675" w:type="dxa"/>
          </w:tcPr>
          <w:p w14:paraId="55C1DFCE" w14:textId="77777777" w:rsidR="005636A2" w:rsidRDefault="005636A2" w:rsidP="009E795E">
            <w:r>
              <w:t>Miscellaneous</w:t>
            </w:r>
          </w:p>
          <w:p w14:paraId="09B3B349" w14:textId="77777777" w:rsidR="00D11663" w:rsidRDefault="00D11663" w:rsidP="009E795E"/>
        </w:tc>
        <w:tc>
          <w:tcPr>
            <w:tcW w:w="4675" w:type="dxa"/>
          </w:tcPr>
          <w:p w14:paraId="4DF1BC01" w14:textId="77777777" w:rsidR="005636A2" w:rsidRDefault="00D11663" w:rsidP="00D11663">
            <w:pPr>
              <w:jc w:val="right"/>
            </w:pPr>
            <w:r>
              <w:t>1</w:t>
            </w:r>
            <w:r w:rsidR="003B0332">
              <w:t>4</w:t>
            </w:r>
          </w:p>
        </w:tc>
      </w:tr>
      <w:tr w:rsidR="005636A2" w14:paraId="2AA9DAFE" w14:textId="77777777" w:rsidTr="00D11663">
        <w:tc>
          <w:tcPr>
            <w:tcW w:w="4675" w:type="dxa"/>
          </w:tcPr>
          <w:p w14:paraId="4B82F745" w14:textId="77777777" w:rsidR="005636A2" w:rsidRDefault="005636A2" w:rsidP="009E795E">
            <w:r>
              <w:t>Extracurricular</w:t>
            </w:r>
          </w:p>
          <w:p w14:paraId="7A54E89B" w14:textId="77777777" w:rsidR="00D11663" w:rsidRDefault="00D11663" w:rsidP="009E795E"/>
        </w:tc>
        <w:tc>
          <w:tcPr>
            <w:tcW w:w="4675" w:type="dxa"/>
          </w:tcPr>
          <w:p w14:paraId="266C7AA5" w14:textId="0C29DB40" w:rsidR="005636A2" w:rsidRDefault="00150046" w:rsidP="00D11663">
            <w:pPr>
              <w:jc w:val="right"/>
            </w:pPr>
            <w:r>
              <w:t>1</w:t>
            </w:r>
            <w:r w:rsidR="00786798">
              <w:t>6</w:t>
            </w:r>
          </w:p>
        </w:tc>
      </w:tr>
      <w:tr w:rsidR="005636A2" w14:paraId="730339D7" w14:textId="77777777" w:rsidTr="00D11663">
        <w:tc>
          <w:tcPr>
            <w:tcW w:w="4675" w:type="dxa"/>
          </w:tcPr>
          <w:p w14:paraId="51430DF3" w14:textId="77777777" w:rsidR="005636A2" w:rsidRDefault="005636A2" w:rsidP="009E795E">
            <w:r>
              <w:t>Appendix I</w:t>
            </w:r>
            <w:r w:rsidR="00D11663">
              <w:t xml:space="preserve"> (Social Media Policy)</w:t>
            </w:r>
          </w:p>
          <w:p w14:paraId="147B0EA7" w14:textId="77777777" w:rsidR="00D11663" w:rsidRDefault="00D11663" w:rsidP="009E795E"/>
        </w:tc>
        <w:tc>
          <w:tcPr>
            <w:tcW w:w="4675" w:type="dxa"/>
          </w:tcPr>
          <w:p w14:paraId="4FEDDB4F" w14:textId="77777777" w:rsidR="005636A2" w:rsidRDefault="00D11663" w:rsidP="00D11663">
            <w:pPr>
              <w:jc w:val="right"/>
            </w:pPr>
            <w:r>
              <w:t>2</w:t>
            </w:r>
            <w:r w:rsidR="00150046">
              <w:t>3</w:t>
            </w:r>
          </w:p>
        </w:tc>
      </w:tr>
      <w:tr w:rsidR="00D11663" w14:paraId="5F989819" w14:textId="77777777" w:rsidTr="00D11663">
        <w:tc>
          <w:tcPr>
            <w:tcW w:w="4675" w:type="dxa"/>
          </w:tcPr>
          <w:p w14:paraId="5DCEECA2" w14:textId="313CF840" w:rsidR="00D11663" w:rsidRDefault="00D11663" w:rsidP="009E795E">
            <w:r>
              <w:t xml:space="preserve">Appendix II (Internet </w:t>
            </w:r>
            <w:r w:rsidR="005803DA">
              <w:t>Use Permission Form</w:t>
            </w:r>
            <w:r w:rsidR="00150046">
              <w:t>)</w:t>
            </w:r>
          </w:p>
          <w:p w14:paraId="6658E2AF" w14:textId="77777777" w:rsidR="00D11663" w:rsidRDefault="00D11663" w:rsidP="009E795E"/>
        </w:tc>
        <w:tc>
          <w:tcPr>
            <w:tcW w:w="4675" w:type="dxa"/>
          </w:tcPr>
          <w:p w14:paraId="7AFD39A0" w14:textId="77777777" w:rsidR="00D11663" w:rsidRDefault="00150046" w:rsidP="00D11663">
            <w:pPr>
              <w:jc w:val="right"/>
            </w:pPr>
            <w:r>
              <w:t>25</w:t>
            </w:r>
          </w:p>
        </w:tc>
      </w:tr>
    </w:tbl>
    <w:p w14:paraId="7C0FE35A" w14:textId="77777777" w:rsidR="009E795E" w:rsidRDefault="009E795E" w:rsidP="009E795E"/>
    <w:p w14:paraId="0891DF99" w14:textId="77777777" w:rsidR="009E795E" w:rsidRDefault="009E795E" w:rsidP="009E795E">
      <w:pPr>
        <w:outlineLvl w:val="0"/>
      </w:pPr>
    </w:p>
    <w:p w14:paraId="5F3B9346" w14:textId="77777777" w:rsidR="007F0F9C" w:rsidRDefault="007F0F9C" w:rsidP="009E795E">
      <w:pPr>
        <w:outlineLvl w:val="0"/>
        <w:rPr>
          <w:rFonts w:ascii="Baskerville Old Face" w:hAnsi="Baskerville Old Face"/>
          <w:sz w:val="72"/>
          <w:szCs w:val="72"/>
        </w:rPr>
        <w:sectPr w:rsidR="007F0F9C" w:rsidSect="00D16C87">
          <w:footerReference w:type="even" r:id="rId13"/>
          <w:footerReference w:type="default" r:id="rId14"/>
          <w:pgSz w:w="12240" w:h="15840"/>
          <w:pgMar w:top="1440" w:right="1440" w:bottom="1440" w:left="1440" w:header="720" w:footer="720" w:gutter="0"/>
          <w:cols w:space="720"/>
          <w:titlePg/>
          <w:docGrid w:linePitch="360"/>
        </w:sectPr>
      </w:pPr>
    </w:p>
    <w:p w14:paraId="0B8DC218" w14:textId="77777777" w:rsidR="009E795E" w:rsidRPr="0045680F" w:rsidRDefault="009E795E" w:rsidP="009E795E">
      <w:pPr>
        <w:jc w:val="center"/>
        <w:outlineLvl w:val="0"/>
        <w:rPr>
          <w:rFonts w:ascii="Baskerville Old Face" w:hAnsi="Baskerville Old Face"/>
          <w:sz w:val="72"/>
          <w:szCs w:val="72"/>
        </w:rPr>
      </w:pPr>
      <w:r w:rsidRPr="0045680F">
        <w:rPr>
          <w:rFonts w:ascii="Baskerville Old Face" w:hAnsi="Baskerville Old Face"/>
          <w:sz w:val="72"/>
          <w:szCs w:val="72"/>
        </w:rPr>
        <w:lastRenderedPageBreak/>
        <w:t>Philosophy</w:t>
      </w:r>
    </w:p>
    <w:p w14:paraId="585BC824" w14:textId="77777777" w:rsidR="009E795E" w:rsidRDefault="009E795E" w:rsidP="009E795E">
      <w:pPr>
        <w:jc w:val="center"/>
      </w:pPr>
    </w:p>
    <w:p w14:paraId="5419FA79" w14:textId="77777777" w:rsidR="009E795E" w:rsidRPr="0045680F" w:rsidRDefault="009E795E" w:rsidP="009E795E">
      <w:pPr>
        <w:outlineLvl w:val="0"/>
        <w:rPr>
          <w:sz w:val="28"/>
          <w:szCs w:val="28"/>
        </w:rPr>
      </w:pPr>
      <w:r>
        <w:rPr>
          <w:b/>
          <w:bCs/>
          <w:sz w:val="28"/>
          <w:szCs w:val="28"/>
        </w:rPr>
        <w:t xml:space="preserve">Mission </w:t>
      </w:r>
      <w:r w:rsidRPr="0045680F">
        <w:rPr>
          <w:b/>
          <w:bCs/>
          <w:sz w:val="28"/>
          <w:szCs w:val="28"/>
        </w:rPr>
        <w:t>Statement</w:t>
      </w:r>
      <w:r>
        <w:rPr>
          <w:b/>
          <w:bCs/>
          <w:sz w:val="28"/>
          <w:szCs w:val="28"/>
        </w:rPr>
        <w:t xml:space="preserve"> </w:t>
      </w:r>
    </w:p>
    <w:p w14:paraId="03AAD54B" w14:textId="77777777" w:rsidR="009E795E" w:rsidRDefault="009E795E" w:rsidP="009E795E">
      <w:pPr>
        <w:outlineLvl w:val="0"/>
      </w:pPr>
      <w:r w:rsidRPr="0045680F">
        <w:t xml:space="preserve">Providing a complete education in preparation for college and life </w:t>
      </w:r>
    </w:p>
    <w:p w14:paraId="4BC54FD9" w14:textId="77777777" w:rsidR="009E795E" w:rsidRDefault="009E795E" w:rsidP="009E795E">
      <w:pPr>
        <w:rPr>
          <w:sz w:val="18"/>
          <w:szCs w:val="18"/>
        </w:rPr>
      </w:pPr>
      <w:r w:rsidRPr="00C0103B">
        <w:rPr>
          <w:sz w:val="18"/>
          <w:szCs w:val="18"/>
        </w:rPr>
        <w:t>(Adopted July 30, 1991; Revised July 2011, Reviewed July 2014, Reviewed July 2016, Reviewed July 2018</w:t>
      </w:r>
      <w:r w:rsidR="004B3185">
        <w:rPr>
          <w:sz w:val="18"/>
          <w:szCs w:val="18"/>
        </w:rPr>
        <w:t>, Reviewed 2020</w:t>
      </w:r>
      <w:r w:rsidRPr="00C0103B">
        <w:rPr>
          <w:sz w:val="18"/>
          <w:szCs w:val="18"/>
        </w:rPr>
        <w:t>)</w:t>
      </w:r>
    </w:p>
    <w:p w14:paraId="6B951B1C" w14:textId="77777777" w:rsidR="009E795E" w:rsidRPr="00C0103B" w:rsidRDefault="009E795E" w:rsidP="009E795E">
      <w:pPr>
        <w:rPr>
          <w:sz w:val="18"/>
          <w:szCs w:val="18"/>
        </w:rPr>
      </w:pPr>
    </w:p>
    <w:p w14:paraId="523DF4DC" w14:textId="77777777" w:rsidR="009E795E" w:rsidRPr="0045680F" w:rsidRDefault="009E795E" w:rsidP="009E795E">
      <w:pPr>
        <w:outlineLvl w:val="0"/>
        <w:rPr>
          <w:b/>
          <w:bCs/>
          <w:sz w:val="28"/>
          <w:szCs w:val="28"/>
        </w:rPr>
      </w:pPr>
      <w:r w:rsidRPr="0045680F">
        <w:rPr>
          <w:b/>
          <w:bCs/>
          <w:sz w:val="28"/>
          <w:szCs w:val="28"/>
        </w:rPr>
        <w:t xml:space="preserve">Mission </w:t>
      </w:r>
    </w:p>
    <w:p w14:paraId="2DE78725" w14:textId="77777777" w:rsidR="009E795E" w:rsidRDefault="009E795E" w:rsidP="009E795E">
      <w:r w:rsidRPr="0045680F">
        <w:t xml:space="preserve">Glenbrook School is an independent, co-educational, college preparatory school committed to the pursuit of excellence in education for its students. </w:t>
      </w:r>
    </w:p>
    <w:p w14:paraId="26386D83" w14:textId="77777777" w:rsidR="009E795E" w:rsidRPr="0045680F" w:rsidRDefault="009E795E" w:rsidP="009E795E"/>
    <w:p w14:paraId="5DCDF09D" w14:textId="77777777" w:rsidR="009E795E" w:rsidRDefault="009E795E" w:rsidP="009E795E">
      <w:r w:rsidRPr="0045680F">
        <w:t xml:space="preserve">The purpose of Glenbrook School is to promote the development of the child: academically, socially, aesthetically, and physically. The school recognizes the responsibility it shares with the home in the development of ethical and moral values. </w:t>
      </w:r>
    </w:p>
    <w:p w14:paraId="40948F73" w14:textId="77777777" w:rsidR="009E795E" w:rsidRPr="0045680F" w:rsidRDefault="009E795E" w:rsidP="009E795E"/>
    <w:p w14:paraId="1E501582" w14:textId="77777777" w:rsidR="009E795E" w:rsidRPr="0045680F" w:rsidRDefault="009E795E" w:rsidP="009E795E">
      <w:pPr>
        <w:outlineLvl w:val="0"/>
        <w:rPr>
          <w:sz w:val="28"/>
          <w:szCs w:val="28"/>
        </w:rPr>
      </w:pPr>
      <w:r w:rsidRPr="0045680F">
        <w:rPr>
          <w:b/>
          <w:bCs/>
          <w:sz w:val="28"/>
          <w:szCs w:val="28"/>
        </w:rPr>
        <w:t>Philosophy</w:t>
      </w:r>
      <w:r>
        <w:rPr>
          <w:b/>
          <w:bCs/>
          <w:sz w:val="28"/>
          <w:szCs w:val="28"/>
        </w:rPr>
        <w:t xml:space="preserve"> and Purpose</w:t>
      </w:r>
    </w:p>
    <w:p w14:paraId="0155D0D5" w14:textId="77777777" w:rsidR="009E795E" w:rsidRPr="0045680F" w:rsidRDefault="009E795E" w:rsidP="009E795E">
      <w:r w:rsidRPr="0045680F">
        <w:t xml:space="preserve">Glenbrook School is designed to provide academic excellence. The administration, faculty, patrons, parents, guardians, and students feel it is the responsibility of the school to provide maximum growth in the field of education. The course of instruction is thorough and is designed to cultivate in the student self-reliance by teaching him to think, not merely accumulate facts. It aims to provide an exceptional foundation for all students after they leave Glenbrook. </w:t>
      </w:r>
    </w:p>
    <w:p w14:paraId="54391C1F" w14:textId="77777777" w:rsidR="009E795E" w:rsidRDefault="009E795E" w:rsidP="009E795E"/>
    <w:p w14:paraId="2DF8B991" w14:textId="77777777" w:rsidR="009E795E" w:rsidRPr="0045680F" w:rsidRDefault="009E795E" w:rsidP="009E795E">
      <w:r w:rsidRPr="0045680F">
        <w:t xml:space="preserve">Glenbrook’s enrollment is composed of different socio-economic and geographically- located students; therefore, it is necessary to offer a wide range of curriculum choices to see that each student’s primary needs are met. The school’s basic function is to prepare students to enter college life, but its curriculum also provides experiences for those who do not plan to attend college. </w:t>
      </w:r>
    </w:p>
    <w:p w14:paraId="39F3A89F" w14:textId="77777777" w:rsidR="009E795E" w:rsidRDefault="009E795E" w:rsidP="009E795E"/>
    <w:p w14:paraId="5398B766" w14:textId="77777777" w:rsidR="009E795E" w:rsidRDefault="009E795E" w:rsidP="009E795E">
      <w:r w:rsidRPr="0045680F">
        <w:t xml:space="preserve">In order to achieve these </w:t>
      </w:r>
      <w:proofErr w:type="gramStart"/>
      <w:r w:rsidRPr="0045680F">
        <w:t>goals</w:t>
      </w:r>
      <w:proofErr w:type="gramEnd"/>
      <w:r w:rsidRPr="0045680F">
        <w:t xml:space="preserve"> there must be complete cooperation among the administration, faculty, patrons, and students. Glenbrook realizes that each student’s needs may vary; consequently, all must work jointly to see that these needs are met. It is the responsibility of the school to motivate each student by challenging him so that his mind, curiosity, and creative abilities may be </w:t>
      </w:r>
      <w:proofErr w:type="gramStart"/>
      <w:r w:rsidRPr="0045680F">
        <w:t>used to the fullest extent</w:t>
      </w:r>
      <w:proofErr w:type="gramEnd"/>
      <w:r w:rsidRPr="0045680F">
        <w:t xml:space="preserve">. The reward for this joint effort will be an exceptional academic foundation that all Glenbrook graduates will enjoy the rest of their lives. </w:t>
      </w:r>
    </w:p>
    <w:p w14:paraId="24C0A384" w14:textId="77777777" w:rsidR="009E795E" w:rsidRPr="0045680F" w:rsidRDefault="009E795E" w:rsidP="009E795E"/>
    <w:p w14:paraId="0D4DC22B" w14:textId="77777777" w:rsidR="009E795E" w:rsidRPr="0045680F" w:rsidRDefault="009E795E" w:rsidP="009E795E">
      <w:pPr>
        <w:outlineLvl w:val="0"/>
        <w:rPr>
          <w:b/>
          <w:bCs/>
          <w:sz w:val="28"/>
          <w:szCs w:val="28"/>
        </w:rPr>
      </w:pPr>
      <w:r w:rsidRPr="0045680F">
        <w:rPr>
          <w:b/>
          <w:bCs/>
          <w:sz w:val="28"/>
          <w:szCs w:val="28"/>
        </w:rPr>
        <w:t>Code of Ethics</w:t>
      </w:r>
    </w:p>
    <w:p w14:paraId="7B1E9C79" w14:textId="4567709A" w:rsidR="009E795E" w:rsidRDefault="009E795E" w:rsidP="009E795E">
      <w:r w:rsidRPr="0045680F">
        <w:t xml:space="preserve">Glenbrook School adheres to the Code of Ethics as prescribed for </w:t>
      </w:r>
      <w:proofErr w:type="spellStart"/>
      <w:r w:rsidR="00785BAE">
        <w:t>Cognia</w:t>
      </w:r>
      <w:proofErr w:type="spellEnd"/>
      <w:r w:rsidR="00785BAE">
        <w:t xml:space="preserve"> </w:t>
      </w:r>
      <w:r w:rsidRPr="0045680F">
        <w:t>member schools. Guidelines are printed in the</w:t>
      </w:r>
      <w:r w:rsidR="00785BAE">
        <w:t xml:space="preserve"> </w:t>
      </w:r>
      <w:proofErr w:type="spellStart"/>
      <w:r w:rsidR="00785BAE">
        <w:t>Cognia</w:t>
      </w:r>
      <w:proofErr w:type="spellEnd"/>
      <w:r w:rsidR="00785BAE">
        <w:t xml:space="preserve"> website</w:t>
      </w:r>
      <w:r w:rsidRPr="0045680F">
        <w:t xml:space="preserve">. If you desire to review these established derivatives, inquire at the Glenbrook School office. </w:t>
      </w:r>
    </w:p>
    <w:p w14:paraId="2C579D7C" w14:textId="38417A36" w:rsidR="00786798" w:rsidRDefault="00786798" w:rsidP="009E795E"/>
    <w:p w14:paraId="42FA2D21" w14:textId="77777777" w:rsidR="00786798" w:rsidRDefault="00786798" w:rsidP="009E795E"/>
    <w:p w14:paraId="1B804B20" w14:textId="77777777" w:rsidR="00786798" w:rsidRPr="00786798" w:rsidRDefault="00786798" w:rsidP="00786798">
      <w:pPr>
        <w:keepNext/>
        <w:jc w:val="both"/>
        <w:outlineLvl w:val="0"/>
        <w:rPr>
          <w:b/>
          <w:szCs w:val="28"/>
        </w:rPr>
      </w:pPr>
      <w:r w:rsidRPr="00786798">
        <w:rPr>
          <w:b/>
          <w:szCs w:val="28"/>
        </w:rPr>
        <w:t>CHANGES IN HANDBOOK</w:t>
      </w:r>
    </w:p>
    <w:p w14:paraId="6EDAC5A0" w14:textId="5F456E19" w:rsidR="009E795E" w:rsidRDefault="00786798" w:rsidP="009E795E">
      <w:r w:rsidRPr="00786798">
        <w:t>Statements in this handbook are subject to amendment with or without notice. The school will attempt to keep you informed of all changes as soon as possible; however, some changes might be made immediately due to unforeseen circumstances</w:t>
      </w:r>
    </w:p>
    <w:p w14:paraId="59DC73A6" w14:textId="77777777" w:rsidR="009E795E" w:rsidRDefault="009E795E" w:rsidP="009E795E"/>
    <w:p w14:paraId="794D9020" w14:textId="77777777" w:rsidR="009E795E" w:rsidRPr="007E04D5" w:rsidRDefault="009E795E" w:rsidP="009E795E">
      <w:pPr>
        <w:jc w:val="center"/>
      </w:pPr>
      <w:r>
        <w:rPr>
          <w:rFonts w:ascii="Baskerville Old Face" w:hAnsi="Baskerville Old Face"/>
          <w:sz w:val="72"/>
          <w:szCs w:val="72"/>
        </w:rPr>
        <w:t>Honor Code</w:t>
      </w:r>
    </w:p>
    <w:p w14:paraId="2F9F2040" w14:textId="77777777" w:rsidR="009E795E" w:rsidRPr="00386689" w:rsidRDefault="009E795E" w:rsidP="009E795E">
      <w:pPr>
        <w:rPr>
          <w:rFonts w:cstheme="minorHAnsi"/>
        </w:rPr>
      </w:pPr>
    </w:p>
    <w:p w14:paraId="06A4FE36" w14:textId="77777777" w:rsidR="009E795E" w:rsidRPr="00103203" w:rsidRDefault="009E795E" w:rsidP="009E795E"/>
    <w:p w14:paraId="02B9119F" w14:textId="77777777" w:rsidR="009E795E" w:rsidRPr="00103203" w:rsidRDefault="009E795E" w:rsidP="009E795E">
      <w:pPr>
        <w:rPr>
          <w:b/>
          <w:sz w:val="28"/>
          <w:szCs w:val="28"/>
        </w:rPr>
      </w:pPr>
      <w:r w:rsidRPr="00103203">
        <w:rPr>
          <w:b/>
          <w:sz w:val="28"/>
          <w:szCs w:val="28"/>
        </w:rPr>
        <w:t>Preamble:</w:t>
      </w:r>
    </w:p>
    <w:p w14:paraId="10E5B67D" w14:textId="77777777" w:rsidR="009E795E" w:rsidRDefault="009E795E" w:rsidP="009E795E">
      <w:r w:rsidRPr="00103203">
        <w:t xml:space="preserve">All members of the Glenbrook School community are assumed to be honorable. A pursuit of honor strengthens the value of the education and the diplomas that students seek to earn. Conversely, dishonorable behavior tarnishes the reputation of Glenbrook School and discredits the accomplishments of current students as well as graduates. </w:t>
      </w:r>
    </w:p>
    <w:p w14:paraId="579695F4" w14:textId="77777777" w:rsidR="009E795E" w:rsidRDefault="009E795E" w:rsidP="009E795E"/>
    <w:p w14:paraId="4703997E" w14:textId="77777777" w:rsidR="009E795E" w:rsidRDefault="009E795E" w:rsidP="009E795E">
      <w:pPr>
        <w:rPr>
          <w:b/>
          <w:bCs/>
          <w:sz w:val="28"/>
          <w:szCs w:val="28"/>
        </w:rPr>
      </w:pPr>
      <w:r>
        <w:rPr>
          <w:b/>
          <w:bCs/>
          <w:sz w:val="28"/>
          <w:szCs w:val="28"/>
        </w:rPr>
        <w:t>Honor Code Statement</w:t>
      </w:r>
      <w:r w:rsidRPr="00103203">
        <w:rPr>
          <w:b/>
          <w:bCs/>
          <w:sz w:val="28"/>
          <w:szCs w:val="28"/>
        </w:rPr>
        <w:t>:</w:t>
      </w:r>
    </w:p>
    <w:p w14:paraId="7024472B" w14:textId="77777777" w:rsidR="009E795E" w:rsidRPr="000E0DBB" w:rsidRDefault="009E795E" w:rsidP="009E795E">
      <w:pPr>
        <w:rPr>
          <w:b/>
          <w:bCs/>
        </w:rPr>
      </w:pPr>
      <w:r w:rsidRPr="000E0DBB">
        <w:rPr>
          <w:bCs/>
        </w:rPr>
        <w:t xml:space="preserve">The following statement will be written by students in grades </w:t>
      </w:r>
      <w:r w:rsidR="007F0F9C">
        <w:rPr>
          <w:bCs/>
        </w:rPr>
        <w:t xml:space="preserve">4-6 </w:t>
      </w:r>
      <w:r w:rsidRPr="000E0DBB">
        <w:rPr>
          <w:bCs/>
        </w:rPr>
        <w:t xml:space="preserve">on all assignments that the teacher records a grade: </w:t>
      </w:r>
      <w:r w:rsidRPr="000E0DBB">
        <w:rPr>
          <w:b/>
          <w:bCs/>
        </w:rPr>
        <w:t xml:space="preserve">I have neither given </w:t>
      </w:r>
      <w:proofErr w:type="gramStart"/>
      <w:r w:rsidRPr="000E0DBB">
        <w:rPr>
          <w:b/>
          <w:bCs/>
        </w:rPr>
        <w:t>or</w:t>
      </w:r>
      <w:proofErr w:type="gramEnd"/>
      <w:r w:rsidRPr="000E0DBB">
        <w:rPr>
          <w:b/>
          <w:bCs/>
        </w:rPr>
        <w:t xml:space="preserve"> received unauthorized aid on this assignment, not have I seen anyone else do so. </w:t>
      </w:r>
    </w:p>
    <w:p w14:paraId="3ACB3901" w14:textId="77777777" w:rsidR="009E795E" w:rsidRPr="00103203" w:rsidRDefault="009E795E" w:rsidP="009E795E"/>
    <w:p w14:paraId="2156A2EC" w14:textId="77777777" w:rsidR="009E795E" w:rsidRPr="00103203" w:rsidRDefault="009E795E" w:rsidP="009E795E">
      <w:pPr>
        <w:rPr>
          <w:b/>
          <w:sz w:val="28"/>
          <w:szCs w:val="28"/>
        </w:rPr>
      </w:pPr>
      <w:r w:rsidRPr="00103203">
        <w:rPr>
          <w:b/>
          <w:bCs/>
          <w:sz w:val="28"/>
          <w:szCs w:val="28"/>
        </w:rPr>
        <w:t>Conduct Guidelines:</w:t>
      </w:r>
    </w:p>
    <w:p w14:paraId="13B4FD1F" w14:textId="77777777" w:rsidR="009E795E" w:rsidRPr="00103203" w:rsidRDefault="009E795E" w:rsidP="009E795E">
      <w:r>
        <w:t xml:space="preserve">All members of </w:t>
      </w:r>
      <w:r w:rsidRPr="00103203">
        <w:t xml:space="preserve">the Glenbrook </w:t>
      </w:r>
      <w:r>
        <w:t>family</w:t>
      </w:r>
      <w:r w:rsidRPr="00103203">
        <w:t xml:space="preserve"> must conduct themselves in a manner consistent with their status as a member of the Glenbrook community and with the philosophy, policies, </w:t>
      </w:r>
      <w:proofErr w:type="gramStart"/>
      <w:r w:rsidRPr="00103203">
        <w:t>goals</w:t>
      </w:r>
      <w:proofErr w:type="gramEnd"/>
      <w:r w:rsidRPr="00103203">
        <w:t xml:space="preserve"> and commitments of Glenbrook School as set forth in this Student Handbook. </w:t>
      </w:r>
    </w:p>
    <w:p w14:paraId="215F4962" w14:textId="77777777" w:rsidR="009E795E" w:rsidRPr="00103203" w:rsidRDefault="009E795E" w:rsidP="009E795E">
      <w:r w:rsidRPr="00103203">
        <w:t xml:space="preserve"> </w:t>
      </w:r>
    </w:p>
    <w:p w14:paraId="5F8EF424" w14:textId="77777777" w:rsidR="009E795E" w:rsidRPr="00103203" w:rsidRDefault="009E795E" w:rsidP="009E795E">
      <w:r w:rsidRPr="00103203">
        <w:t xml:space="preserve">Student conduct that deviates from what </w:t>
      </w:r>
      <w:proofErr w:type="gramStart"/>
      <w:r w:rsidRPr="00103203">
        <w:t>is considered to be</w:t>
      </w:r>
      <w:proofErr w:type="gramEnd"/>
      <w:r w:rsidRPr="00103203">
        <w:t xml:space="preserve"> good behavior or following policy is subject to appropriate disciplinary action. Glenbrook School reserves the right to take disciplinary action and or/suspend a student either temporarily or permanently if the administration feels that such action is in the best interest of the individual, the student body, or the school. Should corrective action be necessary, the administration will choose from among counseling, denied privileges, detentions, suspensions, and expulsions depending upon the severity of the incident. </w:t>
      </w:r>
    </w:p>
    <w:p w14:paraId="0A38E41F" w14:textId="77777777" w:rsidR="009E795E" w:rsidRPr="00103203" w:rsidRDefault="009E795E" w:rsidP="009E795E"/>
    <w:p w14:paraId="439420F9" w14:textId="77777777" w:rsidR="009E795E" w:rsidRPr="00103203" w:rsidRDefault="009E795E" w:rsidP="009E795E">
      <w:r w:rsidRPr="00103203">
        <w:t xml:space="preserve">Student violation of civil or criminal law or other conduct that in the professional opinion of the school administration would reflect or cause discredit to the reputation of Glenbrook School and/or the student by being contrary to the philosophies, policies, goals and commitments of Glenbrook School as indicated in the Student Handbook </w:t>
      </w:r>
      <w:r>
        <w:t xml:space="preserve">results in a student receiving some form of </w:t>
      </w:r>
      <w:r w:rsidRPr="00103203">
        <w:t xml:space="preserve">corrective action, </w:t>
      </w:r>
      <w:r>
        <w:t xml:space="preserve">which could </w:t>
      </w:r>
      <w:r w:rsidRPr="00103203">
        <w:t>includ</w:t>
      </w:r>
      <w:r>
        <w:t>e</w:t>
      </w:r>
      <w:r w:rsidRPr="00103203">
        <w:t xml:space="preserve"> suspension or dismissal at the discretion of the </w:t>
      </w:r>
      <w:proofErr w:type="gramStart"/>
      <w:r w:rsidRPr="00103203">
        <w:t>Principal</w:t>
      </w:r>
      <w:proofErr w:type="gramEnd"/>
      <w:r w:rsidRPr="00103203">
        <w:t xml:space="preserve">. </w:t>
      </w:r>
    </w:p>
    <w:p w14:paraId="24C1D4A3" w14:textId="77777777" w:rsidR="009E795E" w:rsidRPr="00103203" w:rsidRDefault="009E795E" w:rsidP="009E795E"/>
    <w:p w14:paraId="3B07456F" w14:textId="77777777" w:rsidR="009E795E" w:rsidRPr="00103203" w:rsidRDefault="009E795E" w:rsidP="009E795E">
      <w:r w:rsidRPr="00103203">
        <w:t xml:space="preserve">Each person at Glenbrook School has a right to his or her own dignity and individuality. Thus, anyone who harasses or demeans another person whether seriously, in jest or online - including on social media - will be subject to appropriate corrective action. Harassment can involve verbal, electronic, Internet, written, physical, or behavioral intimidation of another. In almost all cases, harassment would be determined not by what one “meant” or “intended,” but by how the action affected or impacted the person to whom the action is directed. </w:t>
      </w:r>
    </w:p>
    <w:p w14:paraId="20FF9376" w14:textId="77777777" w:rsidR="009E795E" w:rsidRPr="00103203" w:rsidRDefault="009E795E" w:rsidP="009E795E"/>
    <w:p w14:paraId="07C8CB12" w14:textId="77777777" w:rsidR="009E795E" w:rsidRPr="00103203" w:rsidRDefault="009E795E" w:rsidP="009E795E">
      <w:r w:rsidRPr="00103203">
        <w:lastRenderedPageBreak/>
        <w:t xml:space="preserve">Electronic harassment, such as misusing social networks and texting, is subject to disciplinary action. Impersonation of a classmate or faculty member is also considered a form of harassment. Authorities may be involved in these types of cases. </w:t>
      </w:r>
    </w:p>
    <w:p w14:paraId="3D2323AB" w14:textId="77777777" w:rsidR="009E795E" w:rsidRPr="00103203" w:rsidRDefault="009E795E" w:rsidP="009E795E"/>
    <w:p w14:paraId="081C1E75" w14:textId="7AF9ACB8" w:rsidR="009E795E" w:rsidRDefault="009E795E" w:rsidP="009E795E">
      <w:r w:rsidRPr="00103203">
        <w:t xml:space="preserve">Students, guardians, fans, and all others in the Glenbrook community are expected to abide by the </w:t>
      </w:r>
      <w:r w:rsidR="0063706A">
        <w:t xml:space="preserve">rules that govern elementary sports </w:t>
      </w:r>
      <w:r>
        <w:t xml:space="preserve">and school policies </w:t>
      </w:r>
      <w:r w:rsidRPr="00103203">
        <w:t xml:space="preserve">at all athletic and other school sponsored events. </w:t>
      </w:r>
      <w:r>
        <w:t xml:space="preserve">The decision of the administration is final. </w:t>
      </w:r>
    </w:p>
    <w:p w14:paraId="39C91EFC" w14:textId="77777777" w:rsidR="009E795E" w:rsidRDefault="009E795E" w:rsidP="009E795E"/>
    <w:p w14:paraId="73B67107" w14:textId="77777777" w:rsidR="009E795E" w:rsidRDefault="009E795E" w:rsidP="009E795E">
      <w:r>
        <w:t xml:space="preserve">When on and off campus, at school-related events, and traveling to and from school, students shall conduct themselves in a manner that supports the good name of Glenbrook School. Behavior, therefore, </w:t>
      </w:r>
      <w:proofErr w:type="gramStart"/>
      <w:r>
        <w:t>shall at all times</w:t>
      </w:r>
      <w:proofErr w:type="gramEnd"/>
      <w:r>
        <w:t xml:space="preserve"> be respectful, cooperative, and conducive to meeting the academic and other needs of individual students and all others in the school community. </w:t>
      </w:r>
    </w:p>
    <w:p w14:paraId="391AFE53" w14:textId="77777777" w:rsidR="009E795E" w:rsidRDefault="009E795E" w:rsidP="009E795E"/>
    <w:p w14:paraId="5B9B7577" w14:textId="77777777" w:rsidR="009E795E" w:rsidRPr="00103203" w:rsidRDefault="009E795E" w:rsidP="009E795E">
      <w:r>
        <w:t xml:space="preserve">The use of the Internet is a privilege, not a right, and inappropriate use swill result in a cancellation of the student’s privilege. The librarian, teacher, and/or Headmaster will deem what is inappropriate use, their decision is final. Students will be liable for any charges incurred due to damage of equipment and/or software issued to them. All members of the Glenbrook Community must abide by the IT Use Agreement found in the Appendix of this handbook. The form is also provided by the student’s homeroom teacher on the first day of school.  The form is to be signed by both the student and parent and returned the next school day. </w:t>
      </w:r>
    </w:p>
    <w:p w14:paraId="75F642B9" w14:textId="77777777" w:rsidR="009E795E" w:rsidRPr="00103203" w:rsidRDefault="009E795E" w:rsidP="009E795E"/>
    <w:p w14:paraId="036AB403" w14:textId="77777777" w:rsidR="009E795E" w:rsidRPr="00103203" w:rsidRDefault="009E795E" w:rsidP="009E795E">
      <w:r w:rsidRPr="00103203">
        <w:t>Positive relationships among educators, parents, and students are vital to the fulfillment of the purpose and mission of Glenbrook School and a successful educational experience for all its students. Glenbrook’s relationship with parents is a partnership to prepare our students not only for academic achievement, but also to help them develop strong moral and ethical principles to guide them through life. Glenbrook asks that all parents follow a similar code of conduct as our students and abide</w:t>
      </w:r>
      <w:r>
        <w:t xml:space="preserve"> by the following expectations.</w:t>
      </w:r>
    </w:p>
    <w:p w14:paraId="2F8893DC" w14:textId="77777777" w:rsidR="009E795E" w:rsidRPr="00103203" w:rsidRDefault="009E795E" w:rsidP="009E795E"/>
    <w:p w14:paraId="259D1E50" w14:textId="77777777" w:rsidR="009E795E" w:rsidRPr="00103203" w:rsidRDefault="009E795E" w:rsidP="009E795E">
      <w:pPr>
        <w:rPr>
          <w:bCs/>
        </w:rPr>
      </w:pPr>
    </w:p>
    <w:p w14:paraId="17A0B02B" w14:textId="77777777" w:rsidR="009E795E" w:rsidRPr="00103203" w:rsidRDefault="009E795E" w:rsidP="009E795E">
      <w:pPr>
        <w:rPr>
          <w:rFonts w:eastAsia="MS Mincho"/>
          <w:sz w:val="28"/>
          <w:szCs w:val="28"/>
        </w:rPr>
      </w:pPr>
      <w:r w:rsidRPr="00103203">
        <w:rPr>
          <w:b/>
          <w:bCs/>
          <w:sz w:val="28"/>
          <w:szCs w:val="28"/>
        </w:rPr>
        <w:t xml:space="preserve">Dishonesty Guidelines: </w:t>
      </w:r>
      <w:r w:rsidRPr="00103203">
        <w:rPr>
          <w:rFonts w:ascii="MS Mincho" w:eastAsia="MS Mincho" w:hAnsi="MS Mincho" w:cs="MS Mincho" w:hint="eastAsia"/>
          <w:sz w:val="28"/>
          <w:szCs w:val="28"/>
        </w:rPr>
        <w:t> </w:t>
      </w:r>
    </w:p>
    <w:p w14:paraId="0A931194" w14:textId="77777777" w:rsidR="009E795E" w:rsidRDefault="009E795E" w:rsidP="009E795E">
      <w:r w:rsidRPr="00103203">
        <w:t xml:space="preserve">Dishonesty, including but not necessarily limited to cheating of any kind, forging parents' signatures, stealing, plagiarism or willful lying, makes a student subject to </w:t>
      </w:r>
      <w:r>
        <w:t xml:space="preserve">a zero on any given test(s), quizzes, and any written and/or oral assignment(s) on which cheating/plagiarizing occurred. </w:t>
      </w:r>
    </w:p>
    <w:p w14:paraId="471617D5" w14:textId="77777777" w:rsidR="003C5FC5" w:rsidRPr="00103203" w:rsidRDefault="003C5FC5" w:rsidP="009E795E"/>
    <w:p w14:paraId="359D21A4" w14:textId="77777777" w:rsidR="009E795E" w:rsidRPr="00103203" w:rsidRDefault="009E795E" w:rsidP="009E795E">
      <w:pPr>
        <w:rPr>
          <w:rFonts w:eastAsiaTheme="minorHAnsi"/>
        </w:rPr>
      </w:pPr>
      <w:r w:rsidRPr="00103203">
        <w:rPr>
          <w:rFonts w:eastAsiaTheme="minorHAnsi"/>
        </w:rPr>
        <w:t xml:space="preserve">Cheating is a violation. Cheating is wrongfully using the work or ideas of others and includes but is not limited to the following: </w:t>
      </w:r>
    </w:p>
    <w:p w14:paraId="6820738E" w14:textId="77777777" w:rsidR="009E795E" w:rsidRPr="00103203" w:rsidRDefault="009E795E" w:rsidP="009E795E">
      <w:pPr>
        <w:numPr>
          <w:ilvl w:val="0"/>
          <w:numId w:val="1"/>
        </w:numPr>
        <w:rPr>
          <w:rFonts w:eastAsiaTheme="minorHAnsi"/>
        </w:rPr>
      </w:pPr>
      <w:r w:rsidRPr="00103203">
        <w:rPr>
          <w:rFonts w:eastAsiaTheme="minorHAnsi"/>
        </w:rPr>
        <w:t xml:space="preserve">Plagiarism, representing the work of others as one’s own. </w:t>
      </w:r>
      <w:r w:rsidRPr="00103203">
        <w:rPr>
          <w:rFonts w:ascii="MS Mincho" w:eastAsia="MS Mincho" w:hAnsi="MS Mincho" w:cs="MS Mincho" w:hint="eastAsia"/>
        </w:rPr>
        <w:t> </w:t>
      </w:r>
    </w:p>
    <w:p w14:paraId="3FFE0CC4" w14:textId="77777777" w:rsidR="009E795E" w:rsidRPr="00103203" w:rsidRDefault="009E795E" w:rsidP="009E795E">
      <w:pPr>
        <w:numPr>
          <w:ilvl w:val="0"/>
          <w:numId w:val="1"/>
        </w:numPr>
        <w:rPr>
          <w:rFonts w:eastAsiaTheme="minorHAnsi"/>
        </w:rPr>
      </w:pPr>
      <w:r w:rsidRPr="00103203">
        <w:rPr>
          <w:rFonts w:eastAsiaTheme="minorHAnsi"/>
        </w:rPr>
        <w:t xml:space="preserve">Giving to or receiving from others unauthorized aid on an assignment. </w:t>
      </w:r>
      <w:r w:rsidRPr="00103203">
        <w:rPr>
          <w:rFonts w:ascii="MS Mincho" w:eastAsia="MS Mincho" w:hAnsi="MS Mincho" w:cs="MS Mincho" w:hint="eastAsia"/>
        </w:rPr>
        <w:t> </w:t>
      </w:r>
    </w:p>
    <w:p w14:paraId="103C908D" w14:textId="77777777" w:rsidR="009E795E" w:rsidRPr="00103203" w:rsidRDefault="009E795E" w:rsidP="009E795E">
      <w:pPr>
        <w:numPr>
          <w:ilvl w:val="0"/>
          <w:numId w:val="1"/>
        </w:numPr>
        <w:rPr>
          <w:rFonts w:eastAsiaTheme="minorHAnsi"/>
        </w:rPr>
      </w:pPr>
      <w:r w:rsidRPr="00103203">
        <w:rPr>
          <w:rFonts w:eastAsiaTheme="minorHAnsi"/>
        </w:rPr>
        <w:t xml:space="preserve">Using or consulting unauthorized sources on an assignment. </w:t>
      </w:r>
      <w:r w:rsidRPr="00103203">
        <w:rPr>
          <w:rFonts w:ascii="MS Mincho" w:eastAsia="MS Mincho" w:hAnsi="MS Mincho" w:cs="MS Mincho" w:hint="eastAsia"/>
        </w:rPr>
        <w:t> </w:t>
      </w:r>
    </w:p>
    <w:p w14:paraId="7E82206D" w14:textId="77777777" w:rsidR="009E795E" w:rsidRPr="00103203" w:rsidRDefault="009E795E" w:rsidP="009E795E">
      <w:pPr>
        <w:numPr>
          <w:ilvl w:val="0"/>
          <w:numId w:val="1"/>
        </w:numPr>
        <w:rPr>
          <w:rFonts w:eastAsiaTheme="minorHAnsi"/>
        </w:rPr>
      </w:pPr>
      <w:r w:rsidRPr="00103203">
        <w:rPr>
          <w:rFonts w:eastAsiaTheme="minorHAnsi"/>
        </w:rPr>
        <w:t xml:space="preserve">Using papers or portions of papers to fulfill the requirements of more than one </w:t>
      </w:r>
      <w:r w:rsidRPr="00103203">
        <w:rPr>
          <w:rFonts w:ascii="MS Mincho" w:eastAsia="MS Mincho" w:hAnsi="MS Mincho" w:cs="MS Mincho" w:hint="eastAsia"/>
        </w:rPr>
        <w:t> </w:t>
      </w:r>
      <w:r w:rsidRPr="00103203">
        <w:rPr>
          <w:rFonts w:eastAsiaTheme="minorHAnsi"/>
        </w:rPr>
        <w:t xml:space="preserve">course, unless specific permission to do so has been granted. </w:t>
      </w:r>
      <w:r w:rsidRPr="00103203">
        <w:rPr>
          <w:rFonts w:ascii="MS Mincho" w:eastAsia="MS Mincho" w:hAnsi="MS Mincho" w:cs="MS Mincho" w:hint="eastAsia"/>
        </w:rPr>
        <w:t> </w:t>
      </w:r>
    </w:p>
    <w:p w14:paraId="6122E012" w14:textId="77777777" w:rsidR="009E795E" w:rsidRPr="00103203" w:rsidRDefault="009E795E" w:rsidP="009E795E">
      <w:pPr>
        <w:numPr>
          <w:ilvl w:val="0"/>
          <w:numId w:val="1"/>
        </w:numPr>
        <w:rPr>
          <w:rFonts w:eastAsiaTheme="minorHAnsi"/>
        </w:rPr>
      </w:pPr>
      <w:r w:rsidRPr="00103203">
        <w:rPr>
          <w:rFonts w:eastAsiaTheme="minorHAnsi"/>
        </w:rPr>
        <w:t xml:space="preserve">Sharing any information about tests or quizzes which gives or gains unfair </w:t>
      </w:r>
      <w:r w:rsidRPr="00103203">
        <w:rPr>
          <w:rFonts w:ascii="MS Mincho" w:eastAsia="MS Mincho" w:hAnsi="MS Mincho" w:cs="MS Mincho" w:hint="eastAsia"/>
        </w:rPr>
        <w:t> </w:t>
      </w:r>
      <w:r w:rsidRPr="00103203">
        <w:rPr>
          <w:rFonts w:eastAsiaTheme="minorHAnsi"/>
        </w:rPr>
        <w:t xml:space="preserve">advantage. </w:t>
      </w:r>
      <w:r w:rsidRPr="00103203">
        <w:rPr>
          <w:rFonts w:ascii="MS Mincho" w:eastAsia="MS Mincho" w:hAnsi="MS Mincho" w:cs="MS Mincho" w:hint="eastAsia"/>
        </w:rPr>
        <w:t> </w:t>
      </w:r>
    </w:p>
    <w:p w14:paraId="11FAF0BA" w14:textId="77777777" w:rsidR="009E795E" w:rsidRPr="00103203" w:rsidRDefault="009E795E" w:rsidP="009E795E"/>
    <w:p w14:paraId="62F1CF68" w14:textId="77777777" w:rsidR="009E795E" w:rsidRDefault="009E795E" w:rsidP="009E795E">
      <w:pPr>
        <w:rPr>
          <w:rFonts w:eastAsiaTheme="minorHAnsi"/>
        </w:rPr>
      </w:pPr>
      <w:r w:rsidRPr="00103203">
        <w:rPr>
          <w:rFonts w:eastAsiaTheme="minorHAnsi"/>
        </w:rPr>
        <w:lastRenderedPageBreak/>
        <w:t xml:space="preserve">A student in doubt about whether an action constitutes a violation should consult with </w:t>
      </w:r>
      <w:r w:rsidRPr="00103203">
        <w:t xml:space="preserve">his or </w:t>
      </w:r>
      <w:r w:rsidRPr="00103203">
        <w:rPr>
          <w:rFonts w:eastAsiaTheme="minorHAnsi"/>
        </w:rPr>
        <w:t xml:space="preserve">her teacher before completing and submitting the assignment. </w:t>
      </w:r>
    </w:p>
    <w:p w14:paraId="71AEBFB1" w14:textId="77777777" w:rsidR="003C5FC5" w:rsidRPr="00103203" w:rsidRDefault="003C5FC5" w:rsidP="009E795E">
      <w:pPr>
        <w:rPr>
          <w:rFonts w:eastAsiaTheme="minorHAnsi"/>
        </w:rPr>
      </w:pPr>
    </w:p>
    <w:p w14:paraId="57FCCD41" w14:textId="77777777" w:rsidR="009E795E" w:rsidRPr="00103203" w:rsidRDefault="009E795E" w:rsidP="009E795E"/>
    <w:p w14:paraId="185B1C72" w14:textId="77777777" w:rsidR="009E795E" w:rsidRPr="00103203" w:rsidRDefault="009E795E" w:rsidP="009E795E">
      <w:pPr>
        <w:rPr>
          <w:rFonts w:eastAsiaTheme="minorHAnsi"/>
        </w:rPr>
      </w:pPr>
      <w:r w:rsidRPr="00103203">
        <w:t>Plagiarism Defined:</w:t>
      </w:r>
    </w:p>
    <w:p w14:paraId="7A5EEF1E" w14:textId="77777777" w:rsidR="009E795E" w:rsidRPr="00103203" w:rsidRDefault="009E795E" w:rsidP="009E795E">
      <w:pPr>
        <w:rPr>
          <w:rFonts w:eastAsiaTheme="minorHAnsi"/>
        </w:rPr>
      </w:pPr>
      <w:r w:rsidRPr="00103203">
        <w:t xml:space="preserve">Each student is </w:t>
      </w:r>
      <w:r w:rsidRPr="00103203">
        <w:rPr>
          <w:rFonts w:eastAsiaTheme="minorHAnsi"/>
        </w:rPr>
        <w:t xml:space="preserve">responsible for understanding what defines plagiarism. Academic integrity consists of giving credit to the sources from which we obtain ideas. It is a fundamental value of education, enabling the vitality of teaching, learning, and scholarship. Academic integrity is akin to personal honesty. </w:t>
      </w:r>
    </w:p>
    <w:p w14:paraId="27084A76" w14:textId="77777777" w:rsidR="009E795E" w:rsidRPr="00103203" w:rsidRDefault="009E795E" w:rsidP="009E795E"/>
    <w:p w14:paraId="041D4E63" w14:textId="77777777" w:rsidR="009E795E" w:rsidRPr="00103203" w:rsidRDefault="009E795E" w:rsidP="009E795E">
      <w:pPr>
        <w:rPr>
          <w:rFonts w:eastAsiaTheme="minorHAnsi"/>
        </w:rPr>
      </w:pPr>
      <w:r w:rsidRPr="00103203">
        <w:rPr>
          <w:rFonts w:eastAsiaTheme="minorHAnsi"/>
        </w:rPr>
        <w:t xml:space="preserve">Plagiarism is “the appropriation or imitation of the language, ideas, and thoughts of another author, and presentation of them as one’s original work” (Random House College Dictionary). </w:t>
      </w:r>
    </w:p>
    <w:p w14:paraId="7354E44F" w14:textId="77777777" w:rsidR="009E795E" w:rsidRPr="00103203" w:rsidRDefault="009E795E" w:rsidP="009E795E"/>
    <w:p w14:paraId="1AC79B52" w14:textId="77777777" w:rsidR="009E795E" w:rsidRPr="00103203" w:rsidRDefault="009E795E" w:rsidP="009E795E">
      <w:pPr>
        <w:rPr>
          <w:rFonts w:eastAsiaTheme="minorHAnsi"/>
        </w:rPr>
      </w:pPr>
    </w:p>
    <w:p w14:paraId="769E4C90" w14:textId="77777777" w:rsidR="009E795E" w:rsidRPr="00103203" w:rsidRDefault="009E795E" w:rsidP="009E795E">
      <w:pPr>
        <w:rPr>
          <w:rFonts w:eastAsia="MS Mincho"/>
          <w:sz w:val="28"/>
          <w:szCs w:val="28"/>
        </w:rPr>
      </w:pPr>
      <w:r w:rsidRPr="00103203">
        <w:rPr>
          <w:b/>
          <w:bCs/>
          <w:sz w:val="28"/>
          <w:szCs w:val="28"/>
        </w:rPr>
        <w:t xml:space="preserve">Sexual Harassment: </w:t>
      </w:r>
      <w:r w:rsidRPr="00103203">
        <w:rPr>
          <w:rFonts w:ascii="MS Mincho" w:eastAsia="MS Mincho" w:hAnsi="MS Mincho" w:cs="MS Mincho" w:hint="eastAsia"/>
          <w:sz w:val="28"/>
          <w:szCs w:val="28"/>
        </w:rPr>
        <w:t> </w:t>
      </w:r>
    </w:p>
    <w:p w14:paraId="31EC1DDC" w14:textId="77777777" w:rsidR="009E795E" w:rsidRPr="00103203" w:rsidRDefault="009E795E" w:rsidP="009E795E">
      <w:r w:rsidRPr="00103203">
        <w:t xml:space="preserve">In accordance with Title VII of the Civil Rights Act of 1964, section 703, no student of Glenbrook shall be subjective to sexual harassment. It is the intent of Glenbrook to maintain an environment free from sexual harassment of any kind. Therefore, unwelcomed sexual advances, requests for sexual favors, and other verbal or physical conduct of a sexual nature amounting to or constituting harassment are prohibited. </w:t>
      </w:r>
      <w:r w:rsidRPr="00103203">
        <w:rPr>
          <w:rFonts w:ascii="MS Mincho" w:eastAsia="MS Mincho" w:hAnsi="MS Mincho" w:cs="MS Mincho" w:hint="eastAsia"/>
        </w:rPr>
        <w:t> </w:t>
      </w:r>
      <w:r w:rsidRPr="00103203">
        <w:t xml:space="preserve">Complaints of violation of this policy may be made to the </w:t>
      </w:r>
      <w:proofErr w:type="gramStart"/>
      <w:r w:rsidRPr="00103203">
        <w:t>Headmaster</w:t>
      </w:r>
      <w:proofErr w:type="gramEnd"/>
      <w:r w:rsidRPr="00103203">
        <w:t xml:space="preserve">, or Assistant Headmaster, without fear of reprisal. All complaints will be investigated thoroughly and promptly. Should complaints prove to be legitimate, the offending party will be subject to disciplinary action, including involuntary termination. </w:t>
      </w:r>
    </w:p>
    <w:p w14:paraId="4A4249FA" w14:textId="77777777" w:rsidR="009E795E" w:rsidRPr="00103203" w:rsidRDefault="009E795E" w:rsidP="009E795E"/>
    <w:p w14:paraId="6C1CD97A" w14:textId="77777777" w:rsidR="009E795E" w:rsidRPr="00103203" w:rsidRDefault="009E795E" w:rsidP="009E795E"/>
    <w:p w14:paraId="29D01F79" w14:textId="77777777" w:rsidR="009E795E" w:rsidRPr="00103203" w:rsidRDefault="009E795E" w:rsidP="009E795E"/>
    <w:p w14:paraId="30542C11" w14:textId="77777777" w:rsidR="009E795E" w:rsidRPr="00103203" w:rsidRDefault="009E795E" w:rsidP="009E795E"/>
    <w:p w14:paraId="282B4A1D" w14:textId="77777777" w:rsidR="009E795E" w:rsidRPr="00103203" w:rsidRDefault="009E795E" w:rsidP="009E795E"/>
    <w:p w14:paraId="1FC70E62" w14:textId="77777777" w:rsidR="009E795E" w:rsidRPr="00103203" w:rsidRDefault="009E795E" w:rsidP="009E795E"/>
    <w:p w14:paraId="327F82E5" w14:textId="77777777" w:rsidR="009E795E" w:rsidRPr="00103203" w:rsidRDefault="009E795E" w:rsidP="009E795E">
      <w:pPr>
        <w:outlineLvl w:val="0"/>
      </w:pPr>
    </w:p>
    <w:p w14:paraId="60CD54FE" w14:textId="77777777" w:rsidR="009E795E" w:rsidRPr="00103203" w:rsidRDefault="009E795E" w:rsidP="009E795E"/>
    <w:p w14:paraId="40429141" w14:textId="77777777" w:rsidR="009E795E" w:rsidRPr="00103203" w:rsidRDefault="009E795E" w:rsidP="009E795E"/>
    <w:p w14:paraId="54CB438D" w14:textId="77777777" w:rsidR="009E795E" w:rsidRPr="00103203" w:rsidRDefault="009E795E" w:rsidP="009E795E"/>
    <w:p w14:paraId="14EB695E" w14:textId="77777777" w:rsidR="009E795E" w:rsidRDefault="009E795E" w:rsidP="009E795E"/>
    <w:p w14:paraId="2635F944" w14:textId="77777777" w:rsidR="009E795E" w:rsidRDefault="009E795E" w:rsidP="009E795E"/>
    <w:p w14:paraId="7FA86F6E" w14:textId="77777777" w:rsidR="009E795E" w:rsidRDefault="009E795E" w:rsidP="009E795E"/>
    <w:p w14:paraId="7BC7C4F8" w14:textId="77777777" w:rsidR="009E795E" w:rsidRDefault="009E795E" w:rsidP="009E795E"/>
    <w:p w14:paraId="39DC6198" w14:textId="77777777" w:rsidR="009E795E" w:rsidRDefault="009E795E" w:rsidP="009E795E"/>
    <w:p w14:paraId="5698D5AA" w14:textId="77777777" w:rsidR="009E795E" w:rsidRDefault="009E795E" w:rsidP="009E795E"/>
    <w:p w14:paraId="4049C59B" w14:textId="77777777" w:rsidR="009E795E" w:rsidRDefault="009E795E" w:rsidP="009E795E"/>
    <w:p w14:paraId="692EA5E5" w14:textId="77777777" w:rsidR="009E795E" w:rsidRDefault="009E795E" w:rsidP="009E795E"/>
    <w:p w14:paraId="3D9F332F" w14:textId="77777777" w:rsidR="009E795E" w:rsidRDefault="009E795E" w:rsidP="009E795E"/>
    <w:p w14:paraId="1F7B689E" w14:textId="77777777" w:rsidR="009E795E" w:rsidRDefault="009E795E" w:rsidP="009E795E"/>
    <w:p w14:paraId="5C69475E" w14:textId="77777777" w:rsidR="009F7E71" w:rsidRDefault="009F7E71" w:rsidP="009E795E"/>
    <w:p w14:paraId="4DE3D669" w14:textId="77777777" w:rsidR="009F7E71" w:rsidRDefault="009F7E71" w:rsidP="009E795E"/>
    <w:p w14:paraId="775734C0" w14:textId="77777777" w:rsidR="009E795E" w:rsidRDefault="009E795E" w:rsidP="009E795E"/>
    <w:p w14:paraId="678FAB4D" w14:textId="77777777" w:rsidR="009E795E" w:rsidRPr="008223CA" w:rsidRDefault="009E795E" w:rsidP="009E795E">
      <w:pPr>
        <w:jc w:val="center"/>
        <w:outlineLvl w:val="0"/>
        <w:rPr>
          <w:rFonts w:ascii="Baskerville Old Face" w:hAnsi="Baskerville Old Face"/>
          <w:sz w:val="72"/>
          <w:szCs w:val="72"/>
        </w:rPr>
      </w:pPr>
      <w:r>
        <w:rPr>
          <w:rFonts w:ascii="Baskerville Old Face" w:hAnsi="Baskerville Old Face"/>
          <w:bCs/>
          <w:sz w:val="72"/>
          <w:szCs w:val="72"/>
        </w:rPr>
        <w:lastRenderedPageBreak/>
        <w:t>Admissions Policies</w:t>
      </w:r>
    </w:p>
    <w:p w14:paraId="0DAB8510" w14:textId="77777777" w:rsidR="009E795E" w:rsidRDefault="009E795E" w:rsidP="009E795E"/>
    <w:p w14:paraId="081C735C" w14:textId="77777777" w:rsidR="009E795E" w:rsidRPr="00103203" w:rsidRDefault="009E795E" w:rsidP="009E795E">
      <w:r w:rsidRPr="00103203">
        <w:t>Glenbrook School admits students of any race, color, religion (cre</w:t>
      </w:r>
      <w:r w:rsidR="003C5FC5">
        <w:t xml:space="preserve">ed), gender, </w:t>
      </w:r>
      <w:r w:rsidRPr="00103203">
        <w:t>age, national orig</w:t>
      </w:r>
      <w:r w:rsidR="003C5FC5">
        <w:t xml:space="preserve">in (ancestry), and disability </w:t>
      </w:r>
      <w:r w:rsidRPr="00103203">
        <w:t xml:space="preserve">to all the rights, privileges, programs, and activities accorded or made available to students at the school. It does not and shall not discriminate </w:t>
      </w:r>
      <w:proofErr w:type="gramStart"/>
      <w:r w:rsidRPr="00103203">
        <w:t>o</w:t>
      </w:r>
      <w:r w:rsidR="003C5FC5">
        <w:t xml:space="preserve">n the basis </w:t>
      </w:r>
      <w:r w:rsidRPr="00103203">
        <w:t>of</w:t>
      </w:r>
      <w:proofErr w:type="gramEnd"/>
      <w:r w:rsidRPr="00103203">
        <w:t xml:space="preserve"> race, color, religion (c</w:t>
      </w:r>
      <w:r w:rsidR="003C5FC5">
        <w:t>reed), gender,</w:t>
      </w:r>
      <w:r w:rsidRPr="00103203">
        <w:t xml:space="preserve"> age, national origin (anc</w:t>
      </w:r>
      <w:r w:rsidR="003C5FC5">
        <w:t xml:space="preserve">estry), or disability </w:t>
      </w:r>
      <w:r w:rsidRPr="00103203">
        <w:t xml:space="preserve">in administration of its educational policies, admissions policies, athletics, and other school-administered programs. </w:t>
      </w:r>
    </w:p>
    <w:p w14:paraId="46823AE8" w14:textId="77777777" w:rsidR="009E795E" w:rsidRPr="00103203" w:rsidRDefault="009E795E" w:rsidP="009E795E"/>
    <w:p w14:paraId="0D1AAFC0" w14:textId="77777777" w:rsidR="009E795E" w:rsidRPr="003C5FC5" w:rsidRDefault="009E795E" w:rsidP="003C5FC5">
      <w:pPr>
        <w:outlineLvl w:val="0"/>
        <w:rPr>
          <w:sz w:val="28"/>
          <w:szCs w:val="28"/>
        </w:rPr>
      </w:pPr>
      <w:r w:rsidRPr="00103203">
        <w:rPr>
          <w:b/>
          <w:bCs/>
          <w:sz w:val="28"/>
          <w:szCs w:val="28"/>
        </w:rPr>
        <w:t>The following is the criteria used to admit prospective students to Glenbrook School</w:t>
      </w:r>
      <w:proofErr w:type="gramStart"/>
      <w:r w:rsidRPr="00103203">
        <w:rPr>
          <w:b/>
          <w:bCs/>
          <w:sz w:val="28"/>
          <w:szCs w:val="28"/>
        </w:rPr>
        <w:t xml:space="preserve">: </w:t>
      </w:r>
      <w:r w:rsidRPr="00103203">
        <w:t>.</w:t>
      </w:r>
      <w:proofErr w:type="gramEnd"/>
      <w:r w:rsidRPr="00103203">
        <w:t xml:space="preserve"> </w:t>
      </w:r>
      <w:r w:rsidRPr="00103203">
        <w:rPr>
          <w:rFonts w:ascii="MS Mincho" w:eastAsia="MS Mincho" w:hAnsi="MS Mincho" w:cs="MS Mincho" w:hint="eastAsia"/>
        </w:rPr>
        <w:t> </w:t>
      </w:r>
    </w:p>
    <w:p w14:paraId="53D50794" w14:textId="77777777" w:rsidR="009E795E" w:rsidRPr="00103203" w:rsidRDefault="009E795E" w:rsidP="003C5FC5">
      <w:pPr>
        <w:numPr>
          <w:ilvl w:val="0"/>
          <w:numId w:val="2"/>
        </w:numPr>
      </w:pPr>
      <w:r w:rsidRPr="00103203">
        <w:t xml:space="preserve">Passed attempted core-curriculum classes. </w:t>
      </w:r>
      <w:r w:rsidRPr="00103203">
        <w:rPr>
          <w:rFonts w:ascii="MS Mincho" w:eastAsia="MS Mincho" w:hAnsi="MS Mincho" w:cs="MS Mincho" w:hint="eastAsia"/>
        </w:rPr>
        <w:t> </w:t>
      </w:r>
      <w:r w:rsidRPr="003C5FC5">
        <w:rPr>
          <w:rFonts w:ascii="MS Mincho" w:eastAsia="MS Mincho" w:hAnsi="MS Mincho" w:cs="MS Mincho" w:hint="eastAsia"/>
        </w:rPr>
        <w:t> </w:t>
      </w:r>
    </w:p>
    <w:p w14:paraId="2E90A6C3" w14:textId="77777777" w:rsidR="009E795E" w:rsidRPr="00103203" w:rsidRDefault="009E795E" w:rsidP="009E795E">
      <w:pPr>
        <w:numPr>
          <w:ilvl w:val="0"/>
          <w:numId w:val="2"/>
        </w:numPr>
      </w:pPr>
      <w:r w:rsidRPr="00103203">
        <w:t xml:space="preserve">No </w:t>
      </w:r>
      <w:r w:rsidR="004B1DB4">
        <w:t xml:space="preserve">prior </w:t>
      </w:r>
      <w:r w:rsidRPr="00103203">
        <w:t xml:space="preserve">violation of drug, alcohol, firearm, or behavioral regulations. </w:t>
      </w:r>
      <w:r w:rsidRPr="00103203">
        <w:rPr>
          <w:rFonts w:ascii="MS Mincho" w:eastAsia="MS Mincho" w:hAnsi="MS Mincho" w:cs="MS Mincho" w:hint="eastAsia"/>
        </w:rPr>
        <w:t> </w:t>
      </w:r>
    </w:p>
    <w:p w14:paraId="7E5A5330" w14:textId="77777777" w:rsidR="009E795E" w:rsidRPr="00103203" w:rsidRDefault="009E795E" w:rsidP="009E795E">
      <w:pPr>
        <w:numPr>
          <w:ilvl w:val="0"/>
          <w:numId w:val="2"/>
        </w:numPr>
      </w:pPr>
      <w:r w:rsidRPr="00103203">
        <w:t xml:space="preserve">Scored average or above average on ability test. </w:t>
      </w:r>
      <w:r w:rsidRPr="00103203">
        <w:rPr>
          <w:rFonts w:ascii="MS Mincho" w:eastAsia="MS Mincho" w:hAnsi="MS Mincho" w:cs="MS Mincho" w:hint="eastAsia"/>
        </w:rPr>
        <w:t> </w:t>
      </w:r>
    </w:p>
    <w:p w14:paraId="6A365C29" w14:textId="77777777" w:rsidR="009E795E" w:rsidRPr="00103203" w:rsidRDefault="009E795E" w:rsidP="009E795E">
      <w:pPr>
        <w:numPr>
          <w:ilvl w:val="0"/>
          <w:numId w:val="2"/>
        </w:numPr>
      </w:pPr>
      <w:r w:rsidRPr="00103203">
        <w:t xml:space="preserve">Recommendation by former principal and/or teacher(s). </w:t>
      </w:r>
      <w:r w:rsidRPr="00103203">
        <w:rPr>
          <w:rFonts w:ascii="MS Mincho" w:eastAsia="MS Mincho" w:hAnsi="MS Mincho" w:cs="MS Mincho" w:hint="eastAsia"/>
        </w:rPr>
        <w:t> </w:t>
      </w:r>
    </w:p>
    <w:p w14:paraId="427A7752" w14:textId="77777777" w:rsidR="009E795E" w:rsidRPr="00103203" w:rsidRDefault="009E795E" w:rsidP="009E795E">
      <w:pPr>
        <w:numPr>
          <w:ilvl w:val="0"/>
          <w:numId w:val="2"/>
        </w:numPr>
      </w:pPr>
      <w:r w:rsidRPr="00103203">
        <w:t xml:space="preserve">Interview with each applicant and his/her parents. </w:t>
      </w:r>
      <w:r w:rsidRPr="00103203">
        <w:rPr>
          <w:rFonts w:ascii="MS Mincho" w:eastAsia="MS Mincho" w:hAnsi="MS Mincho" w:cs="MS Mincho" w:hint="eastAsia"/>
        </w:rPr>
        <w:t> </w:t>
      </w:r>
    </w:p>
    <w:p w14:paraId="6F406A3D" w14:textId="77777777" w:rsidR="009E795E" w:rsidRPr="00103203" w:rsidRDefault="009E795E" w:rsidP="009E795E">
      <w:pPr>
        <w:outlineLvl w:val="0"/>
        <w:rPr>
          <w:b/>
          <w:bCs/>
        </w:rPr>
      </w:pPr>
    </w:p>
    <w:p w14:paraId="1538A41E" w14:textId="77777777" w:rsidR="009E795E" w:rsidRPr="00103203" w:rsidRDefault="009E795E" w:rsidP="009E795E">
      <w:pPr>
        <w:outlineLvl w:val="0"/>
      </w:pPr>
    </w:p>
    <w:p w14:paraId="38FCD36A" w14:textId="77777777" w:rsidR="009E795E" w:rsidRPr="00103203" w:rsidRDefault="009E795E" w:rsidP="009E795E">
      <w:pPr>
        <w:outlineLvl w:val="0"/>
        <w:rPr>
          <w:b/>
          <w:bCs/>
        </w:rPr>
      </w:pPr>
      <w:r w:rsidRPr="00103203">
        <w:rPr>
          <w:b/>
          <w:bCs/>
        </w:rPr>
        <w:t xml:space="preserve">Every new student enrolled is on probation for the first semester. </w:t>
      </w:r>
    </w:p>
    <w:p w14:paraId="56474C0B" w14:textId="77777777" w:rsidR="009E795E" w:rsidRPr="00103203" w:rsidRDefault="009E795E" w:rsidP="009E795E">
      <w:pPr>
        <w:outlineLvl w:val="0"/>
      </w:pPr>
    </w:p>
    <w:p w14:paraId="083D273A" w14:textId="77777777" w:rsidR="009E795E" w:rsidRPr="00103203" w:rsidRDefault="009E795E" w:rsidP="009E795E">
      <w:pPr>
        <w:outlineLvl w:val="0"/>
        <w:rPr>
          <w:b/>
          <w:bCs/>
        </w:rPr>
      </w:pPr>
    </w:p>
    <w:p w14:paraId="2D169EC2" w14:textId="77777777" w:rsidR="009E795E" w:rsidRPr="00103203" w:rsidRDefault="009E795E" w:rsidP="009E795E">
      <w:pPr>
        <w:outlineLvl w:val="0"/>
        <w:rPr>
          <w:b/>
          <w:bCs/>
        </w:rPr>
      </w:pPr>
    </w:p>
    <w:p w14:paraId="57D54547" w14:textId="77777777" w:rsidR="009E795E" w:rsidRPr="00103203" w:rsidRDefault="009E795E" w:rsidP="009E795E">
      <w:pPr>
        <w:outlineLvl w:val="0"/>
        <w:rPr>
          <w:b/>
          <w:bCs/>
        </w:rPr>
      </w:pPr>
    </w:p>
    <w:p w14:paraId="2BCF959A" w14:textId="77777777" w:rsidR="009E795E" w:rsidRDefault="009E795E" w:rsidP="009E795E">
      <w:pPr>
        <w:jc w:val="center"/>
        <w:outlineLvl w:val="0"/>
        <w:rPr>
          <w:rFonts w:ascii="Baskerville Old Face" w:hAnsi="Baskerville Old Face"/>
          <w:bCs/>
          <w:sz w:val="72"/>
          <w:szCs w:val="72"/>
        </w:rPr>
      </w:pPr>
      <w:r w:rsidRPr="008223CA">
        <w:rPr>
          <w:rFonts w:ascii="Baskerville Old Face" w:hAnsi="Baskerville Old Face"/>
          <w:bCs/>
          <w:sz w:val="72"/>
          <w:szCs w:val="72"/>
        </w:rPr>
        <w:t>Academics</w:t>
      </w:r>
    </w:p>
    <w:p w14:paraId="55AB027F" w14:textId="77777777" w:rsidR="009E795E" w:rsidRPr="00103203" w:rsidRDefault="009E795E" w:rsidP="009E795E">
      <w:pPr>
        <w:outlineLvl w:val="0"/>
        <w:rPr>
          <w:sz w:val="28"/>
          <w:szCs w:val="28"/>
        </w:rPr>
      </w:pPr>
      <w:r w:rsidRPr="00103203">
        <w:rPr>
          <w:b/>
          <w:bCs/>
          <w:sz w:val="28"/>
          <w:szCs w:val="28"/>
        </w:rPr>
        <w:t xml:space="preserve">Attendance: </w:t>
      </w:r>
    </w:p>
    <w:p w14:paraId="1C8B9BE7" w14:textId="77777777" w:rsidR="009E795E" w:rsidRPr="00103203" w:rsidRDefault="009E795E" w:rsidP="009E795E">
      <w:pPr>
        <w:outlineLvl w:val="0"/>
      </w:pPr>
      <w:r w:rsidRPr="00103203">
        <w:t>A policy enacted by the Louisiana State Department of Education and the Louisiana State Board of Secondary Education as set forth in Bulletin 741, “Handbook for School Administrators,” revised</w:t>
      </w:r>
      <w:r w:rsidR="00EF607E">
        <w:t xml:space="preserve"> in May 2010. </w:t>
      </w:r>
      <w:r w:rsidRPr="00103203">
        <w:t xml:space="preserve">Elementary students must be present 167 days during the school year. </w:t>
      </w:r>
    </w:p>
    <w:p w14:paraId="32E8B79F" w14:textId="77777777" w:rsidR="009E795E" w:rsidRDefault="009E795E" w:rsidP="009E795E">
      <w:pPr>
        <w:outlineLvl w:val="0"/>
      </w:pPr>
    </w:p>
    <w:p w14:paraId="24D92C46" w14:textId="77777777" w:rsidR="009E795E" w:rsidRPr="00103203" w:rsidRDefault="009E795E" w:rsidP="009E795E">
      <w:pPr>
        <w:outlineLvl w:val="0"/>
      </w:pPr>
      <w:r w:rsidRPr="00103203">
        <w:rPr>
          <w:bCs/>
        </w:rPr>
        <w:t xml:space="preserve">Absences: </w:t>
      </w:r>
    </w:p>
    <w:p w14:paraId="3A844748" w14:textId="77777777" w:rsidR="009E795E" w:rsidRPr="00103203" w:rsidRDefault="009E795E" w:rsidP="009E795E">
      <w:pPr>
        <w:outlineLvl w:val="0"/>
      </w:pPr>
      <w:r w:rsidRPr="00103203">
        <w:t xml:space="preserve">A student who is absent must have a parent or guardian phone the school as early as possible on the day of the absence. Upon returning to school, the student </w:t>
      </w:r>
      <w:r w:rsidRPr="00103203">
        <w:rPr>
          <w:b/>
          <w:bCs/>
        </w:rPr>
        <w:t>must bring a note</w:t>
      </w:r>
      <w:r w:rsidRPr="00103203">
        <w:t xml:space="preserve">, describing the reason for his absence, signed by the parent or guardian, to the office before he will be admitted to class. On the day of his absence, a student may not participate in any athletic practice or event nor in an extra-curricular school activity without the specific permission of the </w:t>
      </w:r>
      <w:proofErr w:type="gramStart"/>
      <w:r w:rsidRPr="00103203">
        <w:t>Headmaster</w:t>
      </w:r>
      <w:proofErr w:type="gramEnd"/>
      <w:r w:rsidRPr="00103203">
        <w:t xml:space="preserve">. </w:t>
      </w:r>
    </w:p>
    <w:p w14:paraId="7FAF646D" w14:textId="77777777" w:rsidR="009E795E" w:rsidRPr="00103203" w:rsidRDefault="009E795E" w:rsidP="009E795E">
      <w:pPr>
        <w:outlineLvl w:val="0"/>
      </w:pPr>
    </w:p>
    <w:p w14:paraId="06ACB08C" w14:textId="77777777" w:rsidR="009E795E" w:rsidRPr="00103203" w:rsidRDefault="009E795E" w:rsidP="009E795E">
      <w:pPr>
        <w:outlineLvl w:val="0"/>
      </w:pPr>
      <w:r w:rsidRPr="00103203">
        <w:rPr>
          <w:bCs/>
        </w:rPr>
        <w:t xml:space="preserve">Assignments: </w:t>
      </w:r>
    </w:p>
    <w:p w14:paraId="29FDA395" w14:textId="77777777" w:rsidR="003C5FC5" w:rsidRDefault="009E795E" w:rsidP="009E795E">
      <w:pPr>
        <w:outlineLvl w:val="0"/>
      </w:pPr>
      <w:r w:rsidRPr="00103203">
        <w:t>Parents of elementary students who are absent for more than three days are asked to call the school office and request</w:t>
      </w:r>
      <w:r w:rsidR="000B7E35">
        <w:t xml:space="preserve"> missed assignments. Those assignments will be placed on Google Classroom.</w:t>
      </w:r>
    </w:p>
    <w:p w14:paraId="027951DE" w14:textId="77777777" w:rsidR="003C5FC5" w:rsidRDefault="003C5FC5" w:rsidP="009E795E">
      <w:pPr>
        <w:outlineLvl w:val="0"/>
      </w:pPr>
    </w:p>
    <w:p w14:paraId="034650BF" w14:textId="77777777" w:rsidR="009E795E" w:rsidRPr="00103203" w:rsidRDefault="009E795E" w:rsidP="009E795E">
      <w:pPr>
        <w:outlineLvl w:val="0"/>
        <w:rPr>
          <w:bCs/>
        </w:rPr>
      </w:pPr>
      <w:r w:rsidRPr="00103203">
        <w:rPr>
          <w:bCs/>
        </w:rPr>
        <w:lastRenderedPageBreak/>
        <w:t>Excused Absences: Elementary Students</w:t>
      </w:r>
      <w:r w:rsidRPr="00103203">
        <w:rPr>
          <w:rFonts w:ascii="MS Mincho" w:eastAsia="MS Mincho" w:hAnsi="MS Mincho" w:cs="MS Mincho" w:hint="eastAsia"/>
          <w:bCs/>
        </w:rPr>
        <w:t> </w:t>
      </w:r>
    </w:p>
    <w:p w14:paraId="3B94717A" w14:textId="77777777" w:rsidR="009E795E" w:rsidRPr="00103203" w:rsidRDefault="009E795E" w:rsidP="009E795E">
      <w:pPr>
        <w:outlineLvl w:val="0"/>
        <w:rPr>
          <w:bCs/>
        </w:rPr>
      </w:pPr>
      <w:r w:rsidRPr="00103203">
        <w:rPr>
          <w:bCs/>
        </w:rPr>
        <w:t xml:space="preserve">On the second day of a student’s return to school, the student must present complete class work missed during an excused absence of three or more days. For one or two-day absences, assignments will be made-up during the student’s enrichment time. </w:t>
      </w:r>
    </w:p>
    <w:p w14:paraId="48D227BD" w14:textId="77777777" w:rsidR="009E795E" w:rsidRPr="00103203" w:rsidRDefault="009E795E" w:rsidP="009E795E">
      <w:pPr>
        <w:outlineLvl w:val="0"/>
        <w:rPr>
          <w:bCs/>
        </w:rPr>
      </w:pPr>
    </w:p>
    <w:p w14:paraId="414B485D" w14:textId="77777777" w:rsidR="009E795E" w:rsidRPr="00103203" w:rsidRDefault="009E795E" w:rsidP="009E795E">
      <w:pPr>
        <w:outlineLvl w:val="0"/>
        <w:rPr>
          <w:bCs/>
        </w:rPr>
      </w:pPr>
      <w:r w:rsidRPr="00103203">
        <w:rPr>
          <w:bCs/>
        </w:rPr>
        <w:t xml:space="preserve">Absences will be excused for the following reasons: </w:t>
      </w:r>
    </w:p>
    <w:p w14:paraId="0023F54D" w14:textId="77777777" w:rsidR="009E795E" w:rsidRPr="00103203" w:rsidRDefault="009E795E" w:rsidP="00AA089E">
      <w:pPr>
        <w:numPr>
          <w:ilvl w:val="0"/>
          <w:numId w:val="5"/>
        </w:numPr>
        <w:outlineLvl w:val="0"/>
        <w:rPr>
          <w:bCs/>
        </w:rPr>
      </w:pPr>
      <w:r w:rsidRPr="00103203">
        <w:rPr>
          <w:bCs/>
        </w:rPr>
        <w:t xml:space="preserve">Personal </w:t>
      </w:r>
      <w:proofErr w:type="gramStart"/>
      <w:r w:rsidRPr="00103203">
        <w:rPr>
          <w:bCs/>
        </w:rPr>
        <w:t>illness, if</w:t>
      </w:r>
      <w:proofErr w:type="gramEnd"/>
      <w:r w:rsidRPr="00103203">
        <w:rPr>
          <w:bCs/>
        </w:rPr>
        <w:t xml:space="preserve"> attendance would endanger health. </w:t>
      </w:r>
      <w:r w:rsidRPr="00103203">
        <w:rPr>
          <w:rFonts w:ascii="MS Mincho" w:eastAsia="MS Mincho" w:hAnsi="MS Mincho" w:cs="MS Mincho" w:hint="eastAsia"/>
          <w:bCs/>
        </w:rPr>
        <w:t> </w:t>
      </w:r>
    </w:p>
    <w:p w14:paraId="7E863275" w14:textId="77777777" w:rsidR="009E795E" w:rsidRPr="00103203" w:rsidRDefault="009E795E" w:rsidP="00AA089E">
      <w:pPr>
        <w:numPr>
          <w:ilvl w:val="0"/>
          <w:numId w:val="5"/>
        </w:numPr>
        <w:outlineLvl w:val="0"/>
        <w:rPr>
          <w:bCs/>
        </w:rPr>
      </w:pPr>
      <w:r w:rsidRPr="00103203">
        <w:rPr>
          <w:bCs/>
        </w:rPr>
        <w:t xml:space="preserve">Serious illness in the immediate family. </w:t>
      </w:r>
      <w:r w:rsidRPr="00103203">
        <w:rPr>
          <w:rFonts w:ascii="MS Mincho" w:eastAsia="MS Mincho" w:hAnsi="MS Mincho" w:cs="MS Mincho" w:hint="eastAsia"/>
          <w:bCs/>
        </w:rPr>
        <w:t> </w:t>
      </w:r>
    </w:p>
    <w:p w14:paraId="7D4AA824" w14:textId="77777777" w:rsidR="009E795E" w:rsidRPr="00103203" w:rsidRDefault="009E795E" w:rsidP="00AA089E">
      <w:pPr>
        <w:numPr>
          <w:ilvl w:val="0"/>
          <w:numId w:val="5"/>
        </w:numPr>
        <w:outlineLvl w:val="0"/>
        <w:rPr>
          <w:bCs/>
        </w:rPr>
      </w:pPr>
      <w:r w:rsidRPr="00103203">
        <w:rPr>
          <w:bCs/>
        </w:rPr>
        <w:t xml:space="preserve">Death in the immediate family. </w:t>
      </w:r>
      <w:r w:rsidRPr="00103203">
        <w:rPr>
          <w:rFonts w:ascii="MS Mincho" w:eastAsia="MS Mincho" w:hAnsi="MS Mincho" w:cs="MS Mincho" w:hint="eastAsia"/>
          <w:bCs/>
        </w:rPr>
        <w:t> </w:t>
      </w:r>
    </w:p>
    <w:p w14:paraId="34215C0C" w14:textId="77777777" w:rsidR="009E795E" w:rsidRPr="00103203" w:rsidRDefault="009E795E" w:rsidP="00AA089E">
      <w:pPr>
        <w:numPr>
          <w:ilvl w:val="0"/>
          <w:numId w:val="5"/>
        </w:numPr>
        <w:outlineLvl w:val="0"/>
        <w:rPr>
          <w:bCs/>
        </w:rPr>
      </w:pPr>
      <w:r w:rsidRPr="00103203">
        <w:rPr>
          <w:bCs/>
        </w:rPr>
        <w:t xml:space="preserve">Participation in school activities approved by the school office. </w:t>
      </w:r>
      <w:r w:rsidRPr="00103203">
        <w:rPr>
          <w:rFonts w:ascii="MS Mincho" w:eastAsia="MS Mincho" w:hAnsi="MS Mincho" w:cs="MS Mincho" w:hint="eastAsia"/>
          <w:bCs/>
        </w:rPr>
        <w:t> </w:t>
      </w:r>
    </w:p>
    <w:p w14:paraId="7ED512A5" w14:textId="77777777" w:rsidR="009E795E" w:rsidRPr="00103203" w:rsidRDefault="009E795E" w:rsidP="00AA089E">
      <w:pPr>
        <w:numPr>
          <w:ilvl w:val="0"/>
          <w:numId w:val="5"/>
        </w:numPr>
        <w:outlineLvl w:val="0"/>
        <w:rPr>
          <w:bCs/>
        </w:rPr>
      </w:pPr>
      <w:r w:rsidRPr="00103203">
        <w:rPr>
          <w:bCs/>
        </w:rPr>
        <w:t xml:space="preserve">Travel with pre-approval by the </w:t>
      </w:r>
      <w:proofErr w:type="gramStart"/>
      <w:r w:rsidRPr="00103203">
        <w:rPr>
          <w:bCs/>
        </w:rPr>
        <w:t>Headmaster</w:t>
      </w:r>
      <w:proofErr w:type="gramEnd"/>
      <w:r w:rsidRPr="00103203">
        <w:rPr>
          <w:bCs/>
        </w:rPr>
        <w:t>.</w:t>
      </w:r>
      <w:r w:rsidRPr="00103203">
        <w:rPr>
          <w:b/>
          <w:bCs/>
        </w:rPr>
        <w:t xml:space="preserve"> </w:t>
      </w:r>
      <w:r w:rsidRPr="00103203">
        <w:rPr>
          <w:rFonts w:ascii="MS Mincho" w:eastAsia="MS Mincho" w:hAnsi="MS Mincho" w:cs="MS Mincho" w:hint="eastAsia"/>
          <w:bCs/>
        </w:rPr>
        <w:t> </w:t>
      </w:r>
    </w:p>
    <w:p w14:paraId="4F393F6C" w14:textId="77777777" w:rsidR="009E795E" w:rsidRPr="00103203" w:rsidRDefault="009E795E" w:rsidP="009E795E">
      <w:pPr>
        <w:outlineLvl w:val="0"/>
        <w:rPr>
          <w:rFonts w:eastAsia="MS Gothic"/>
        </w:rPr>
      </w:pPr>
    </w:p>
    <w:p w14:paraId="6242F942" w14:textId="77777777" w:rsidR="009E795E" w:rsidRDefault="009E795E" w:rsidP="009E795E">
      <w:pPr>
        <w:outlineLvl w:val="0"/>
      </w:pPr>
      <w:r w:rsidRPr="00103203">
        <w:t xml:space="preserve">A student who is absent prior to a planned and announced quiz, test, or assignment shall take that work on the day he returns to school/the day of the test or planned activity. This work must be completed by the second day of his/her return to school. It is the student’s responsibility to see his/her teacher about make-up class work. Lack of cooperation on the part of the student in making up work in a timely manner will result in a grade of zero (“0”) for the missing work. A student is </w:t>
      </w:r>
      <w:r w:rsidRPr="00103203">
        <w:rPr>
          <w:b/>
          <w:bCs/>
        </w:rPr>
        <w:t xml:space="preserve">not </w:t>
      </w:r>
      <w:r w:rsidRPr="00103203">
        <w:t xml:space="preserve">exempt from planned activity or test </w:t>
      </w:r>
      <w:proofErr w:type="gramStart"/>
      <w:r w:rsidRPr="00103203">
        <w:t>as a result of</w:t>
      </w:r>
      <w:proofErr w:type="gramEnd"/>
      <w:r w:rsidRPr="00103203">
        <w:t xml:space="preserve"> a prior absence. It is the student’s responsibility to be prepared for that test or planned activity. </w:t>
      </w:r>
    </w:p>
    <w:p w14:paraId="3E614FD0" w14:textId="77777777" w:rsidR="009E795E" w:rsidRPr="00103203" w:rsidRDefault="009E795E" w:rsidP="009E795E">
      <w:pPr>
        <w:outlineLvl w:val="0"/>
      </w:pPr>
    </w:p>
    <w:p w14:paraId="363FBB8D" w14:textId="77777777" w:rsidR="00EF607E" w:rsidRPr="003C5FC5" w:rsidRDefault="009E795E" w:rsidP="009E795E">
      <w:pPr>
        <w:outlineLvl w:val="0"/>
        <w:rPr>
          <w:rFonts w:ascii="MS Mincho" w:eastAsia="MS Mincho" w:hAnsi="MS Mincho" w:cs="MS Mincho"/>
        </w:rPr>
      </w:pPr>
      <w:r w:rsidRPr="00103203">
        <w:rPr>
          <w:rFonts w:ascii="MS Mincho" w:eastAsia="MS Mincho" w:hAnsi="MS Mincho" w:cs="MS Mincho" w:hint="eastAsia"/>
        </w:rPr>
        <w:t> </w:t>
      </w:r>
    </w:p>
    <w:p w14:paraId="460AD3A8" w14:textId="77777777" w:rsidR="009E795E" w:rsidRPr="00103203" w:rsidRDefault="009E795E" w:rsidP="009E795E">
      <w:pPr>
        <w:outlineLvl w:val="0"/>
        <w:rPr>
          <w:bCs/>
        </w:rPr>
      </w:pPr>
      <w:r w:rsidRPr="00103203">
        <w:rPr>
          <w:bCs/>
        </w:rPr>
        <w:t xml:space="preserve">Tardiness: </w:t>
      </w:r>
    </w:p>
    <w:p w14:paraId="2866C028" w14:textId="77777777" w:rsidR="009E795E" w:rsidRDefault="009E795E" w:rsidP="009E795E">
      <w:pPr>
        <w:outlineLvl w:val="0"/>
      </w:pPr>
      <w:r w:rsidRPr="00103203">
        <w:t>There will be no</w:t>
      </w:r>
      <w:r w:rsidRPr="00103203">
        <w:rPr>
          <w:b/>
          <w:bCs/>
        </w:rPr>
        <w:t xml:space="preserve"> </w:t>
      </w:r>
      <w:r w:rsidRPr="00103203">
        <w:t>excused tardiness. Students who are not present in their assigned homeroo</w:t>
      </w:r>
      <w:r w:rsidR="003C5FC5">
        <w:t xml:space="preserve">m/classrooms when the homeroom/classroom </w:t>
      </w:r>
      <w:r w:rsidRPr="00103203">
        <w:t>bell</w:t>
      </w:r>
      <w:r w:rsidR="003C5FC5">
        <w:t xml:space="preserve"> rings are considered tardy. </w:t>
      </w:r>
    </w:p>
    <w:p w14:paraId="08E67622" w14:textId="77777777" w:rsidR="003C5FC5" w:rsidRPr="00103203" w:rsidRDefault="003C5FC5" w:rsidP="009E795E">
      <w:pPr>
        <w:outlineLvl w:val="0"/>
      </w:pPr>
    </w:p>
    <w:p w14:paraId="0C4EA14A" w14:textId="77777777" w:rsidR="009E795E" w:rsidRPr="00103203" w:rsidRDefault="009E795E" w:rsidP="009E795E">
      <w:pPr>
        <w:outlineLvl w:val="0"/>
        <w:rPr>
          <w:rFonts w:eastAsia="MS Gothic"/>
        </w:rPr>
      </w:pPr>
      <w:r w:rsidRPr="00103203">
        <w:rPr>
          <w:rFonts w:eastAsia="MS Gothic"/>
          <w:bCs/>
        </w:rPr>
        <w:t xml:space="preserve">Checking Out: </w:t>
      </w:r>
    </w:p>
    <w:p w14:paraId="3F8E4A6E" w14:textId="77777777" w:rsidR="009E795E" w:rsidRPr="00103203" w:rsidRDefault="009E795E" w:rsidP="009E795E">
      <w:pPr>
        <w:outlineLvl w:val="0"/>
        <w:rPr>
          <w:rFonts w:eastAsia="MS Gothic"/>
        </w:rPr>
      </w:pPr>
      <w:r w:rsidRPr="00103203">
        <w:rPr>
          <w:rFonts w:eastAsia="MS Gothic"/>
        </w:rPr>
        <w:t xml:space="preserve">Students who find it necessary to check out during the school day must be given permission to do so from the office personnel. No student will be allowed to leave school without parental permission. All students must follow the check-out procedure. </w:t>
      </w:r>
    </w:p>
    <w:p w14:paraId="50CA40CA" w14:textId="77777777" w:rsidR="009E795E" w:rsidRPr="003C5FC5" w:rsidRDefault="009E795E" w:rsidP="00AA089E">
      <w:pPr>
        <w:pStyle w:val="ListParagraph"/>
        <w:numPr>
          <w:ilvl w:val="0"/>
          <w:numId w:val="19"/>
        </w:numPr>
        <w:outlineLvl w:val="0"/>
        <w:rPr>
          <w:rFonts w:eastAsia="MS Gothic"/>
        </w:rPr>
      </w:pPr>
      <w:r w:rsidRPr="003C5FC5">
        <w:rPr>
          <w:rFonts w:eastAsia="MS Gothic"/>
        </w:rPr>
        <w:t xml:space="preserve">Office personnel must speak with parent </w:t>
      </w:r>
      <w:r w:rsidRPr="003C5FC5">
        <w:rPr>
          <w:rFonts w:ascii="MS Mincho" w:eastAsia="MS Mincho" w:hAnsi="MS Mincho" w:cs="MS Mincho" w:hint="eastAsia"/>
        </w:rPr>
        <w:t> </w:t>
      </w:r>
    </w:p>
    <w:p w14:paraId="7A24759F" w14:textId="77777777" w:rsidR="009E795E" w:rsidRPr="003C5FC5" w:rsidRDefault="009E795E" w:rsidP="00AA089E">
      <w:pPr>
        <w:pStyle w:val="ListParagraph"/>
        <w:numPr>
          <w:ilvl w:val="0"/>
          <w:numId w:val="19"/>
        </w:numPr>
        <w:outlineLvl w:val="0"/>
        <w:rPr>
          <w:rFonts w:eastAsia="MS Gothic"/>
        </w:rPr>
      </w:pPr>
      <w:r w:rsidRPr="003C5FC5">
        <w:rPr>
          <w:rFonts w:eastAsia="MS Gothic"/>
        </w:rPr>
        <w:t xml:space="preserve">Student receives check out slip to present to his/her teachers </w:t>
      </w:r>
      <w:r w:rsidRPr="003C5FC5">
        <w:rPr>
          <w:rFonts w:ascii="MS Mincho" w:eastAsia="MS Mincho" w:hAnsi="MS Mincho" w:cs="MS Mincho" w:hint="eastAsia"/>
        </w:rPr>
        <w:t> </w:t>
      </w:r>
    </w:p>
    <w:p w14:paraId="63C158B5" w14:textId="77777777" w:rsidR="009E795E" w:rsidRPr="003C5FC5" w:rsidRDefault="009E795E" w:rsidP="00AA089E">
      <w:pPr>
        <w:pStyle w:val="ListParagraph"/>
        <w:numPr>
          <w:ilvl w:val="0"/>
          <w:numId w:val="19"/>
        </w:numPr>
        <w:outlineLvl w:val="0"/>
        <w:rPr>
          <w:rFonts w:eastAsia="MS Gothic"/>
        </w:rPr>
      </w:pPr>
      <w:r w:rsidRPr="003C5FC5">
        <w:rPr>
          <w:rFonts w:eastAsia="MS Gothic"/>
        </w:rPr>
        <w:t xml:space="preserve">Student must sign check out sheet. If a student leaves during the school </w:t>
      </w:r>
      <w:r w:rsidRPr="003C5FC5">
        <w:rPr>
          <w:rFonts w:ascii="MS Mincho" w:eastAsia="MS Mincho" w:hAnsi="MS Mincho" w:cs="MS Mincho" w:hint="eastAsia"/>
        </w:rPr>
        <w:t> </w:t>
      </w:r>
      <w:r w:rsidRPr="003C5FC5">
        <w:rPr>
          <w:rFonts w:eastAsia="MS Gothic"/>
        </w:rPr>
        <w:t xml:space="preserve">day, he/she is responsible for </w:t>
      </w:r>
      <w:r w:rsidRPr="003C5FC5">
        <w:rPr>
          <w:rFonts w:eastAsia="MS Gothic"/>
          <w:b/>
          <w:bCs/>
        </w:rPr>
        <w:t xml:space="preserve">all </w:t>
      </w:r>
      <w:r w:rsidRPr="003C5FC5">
        <w:rPr>
          <w:rFonts w:eastAsia="MS Gothic"/>
        </w:rPr>
        <w:t xml:space="preserve">missed work. </w:t>
      </w:r>
      <w:r w:rsidRPr="003C5FC5">
        <w:rPr>
          <w:rFonts w:eastAsia="MS Gothic"/>
          <w:b/>
          <w:bCs/>
        </w:rPr>
        <w:t xml:space="preserve">Failure to follow this procedure may result in suspension. </w:t>
      </w:r>
      <w:r w:rsidRPr="003C5FC5">
        <w:rPr>
          <w:rFonts w:ascii="MS Mincho" w:eastAsia="MS Mincho" w:hAnsi="MS Mincho" w:cs="MS Mincho" w:hint="eastAsia"/>
        </w:rPr>
        <w:t> </w:t>
      </w:r>
    </w:p>
    <w:p w14:paraId="0B751304" w14:textId="77777777" w:rsidR="009E795E" w:rsidRPr="00103203" w:rsidRDefault="009E795E" w:rsidP="009E795E">
      <w:pPr>
        <w:ind w:left="720"/>
        <w:outlineLvl w:val="0"/>
        <w:rPr>
          <w:rFonts w:eastAsia="MS Gothic"/>
        </w:rPr>
      </w:pPr>
    </w:p>
    <w:p w14:paraId="25672C37" w14:textId="77777777" w:rsidR="009E795E" w:rsidRPr="00103203" w:rsidRDefault="009E795E" w:rsidP="009E795E">
      <w:pPr>
        <w:outlineLvl w:val="0"/>
      </w:pPr>
      <w:r w:rsidRPr="00103203">
        <w:t>Other:</w:t>
      </w:r>
    </w:p>
    <w:p w14:paraId="0217F075" w14:textId="77777777" w:rsidR="009E795E" w:rsidRPr="00103203" w:rsidRDefault="009E795E" w:rsidP="009E795E">
      <w:pPr>
        <w:outlineLvl w:val="0"/>
      </w:pPr>
      <w:r w:rsidRPr="00103203">
        <w:t xml:space="preserve">No student may leave the campus and return for a class without the permission of the headmaster or the assistant headmaster. </w:t>
      </w:r>
    </w:p>
    <w:p w14:paraId="6B706E00" w14:textId="77777777" w:rsidR="009E795E" w:rsidRDefault="009E795E" w:rsidP="009E795E">
      <w:pPr>
        <w:outlineLvl w:val="0"/>
        <w:rPr>
          <w:bCs/>
        </w:rPr>
      </w:pPr>
    </w:p>
    <w:p w14:paraId="5338EA5D" w14:textId="77777777" w:rsidR="009E795E" w:rsidRPr="00032D3A" w:rsidRDefault="009E795E" w:rsidP="009E795E">
      <w:pPr>
        <w:outlineLvl w:val="0"/>
        <w:rPr>
          <w:rFonts w:eastAsia="MS Gothic"/>
        </w:rPr>
      </w:pPr>
    </w:p>
    <w:p w14:paraId="4983E600" w14:textId="77777777" w:rsidR="009E795E" w:rsidRPr="00103203" w:rsidRDefault="009E795E" w:rsidP="009E795E">
      <w:pPr>
        <w:outlineLvl w:val="0"/>
        <w:rPr>
          <w:b/>
          <w:bCs/>
          <w:sz w:val="28"/>
          <w:szCs w:val="28"/>
        </w:rPr>
      </w:pPr>
      <w:r w:rsidRPr="00103203">
        <w:rPr>
          <w:b/>
          <w:bCs/>
          <w:sz w:val="28"/>
          <w:szCs w:val="28"/>
        </w:rPr>
        <w:t>Academic Achievements Awards:</w:t>
      </w:r>
    </w:p>
    <w:p w14:paraId="641B5D46" w14:textId="77777777" w:rsidR="009E795E" w:rsidRPr="00103203" w:rsidRDefault="009E795E" w:rsidP="009E795E">
      <w:pPr>
        <w:outlineLvl w:val="0"/>
      </w:pPr>
      <w:r w:rsidRPr="00103203">
        <w:rPr>
          <w:bCs/>
        </w:rPr>
        <w:t xml:space="preserve">Academic Field Trip: </w:t>
      </w:r>
    </w:p>
    <w:p w14:paraId="08D62704" w14:textId="77777777" w:rsidR="009E795E" w:rsidRPr="00103203" w:rsidRDefault="009E795E" w:rsidP="009E795E">
      <w:pPr>
        <w:outlineLvl w:val="0"/>
      </w:pPr>
      <w:r w:rsidRPr="00103203">
        <w:t>Those s</w:t>
      </w:r>
      <w:r w:rsidR="00EF607E">
        <w:t>tudents in grades 1-6</w:t>
      </w:r>
      <w:r w:rsidR="000B7E35">
        <w:t xml:space="preserve"> who score “Exceeding” on the mathematics or reading subtest of standardized test </w:t>
      </w:r>
      <w:r w:rsidR="003C5FC5">
        <w:t xml:space="preserve">administered by Glenbrook </w:t>
      </w:r>
      <w:r w:rsidRPr="00103203">
        <w:t xml:space="preserve">will be invited to participate in a field trip and will not be required to make up any work missed that day. </w:t>
      </w:r>
    </w:p>
    <w:p w14:paraId="1AA37D1A" w14:textId="77777777" w:rsidR="009E795E" w:rsidRPr="00103203" w:rsidRDefault="009E795E" w:rsidP="009E795E">
      <w:pPr>
        <w:outlineLvl w:val="0"/>
        <w:rPr>
          <w:bCs/>
        </w:rPr>
      </w:pPr>
    </w:p>
    <w:p w14:paraId="0D030E36" w14:textId="77777777" w:rsidR="009E795E" w:rsidRDefault="009E795E" w:rsidP="009E795E">
      <w:pPr>
        <w:outlineLvl w:val="0"/>
        <w:rPr>
          <w:bCs/>
        </w:rPr>
      </w:pPr>
      <w:r w:rsidRPr="00103203">
        <w:rPr>
          <w:bCs/>
        </w:rPr>
        <w:t>Highest GPA Awards:</w:t>
      </w:r>
    </w:p>
    <w:p w14:paraId="4944F732" w14:textId="77777777" w:rsidR="00EF607E" w:rsidRPr="00103203" w:rsidRDefault="00EF607E" w:rsidP="009E795E">
      <w:pPr>
        <w:outlineLvl w:val="0"/>
      </w:pPr>
      <w:r>
        <w:rPr>
          <w:bCs/>
        </w:rPr>
        <w:t>Students who have the highest GPA in the subject areas will be re</w:t>
      </w:r>
      <w:r w:rsidR="000B7E35">
        <w:rPr>
          <w:bCs/>
        </w:rPr>
        <w:t xml:space="preserve">cognized at the Academic </w:t>
      </w:r>
      <w:r>
        <w:rPr>
          <w:bCs/>
        </w:rPr>
        <w:t>Awards Ceremony.</w:t>
      </w:r>
    </w:p>
    <w:p w14:paraId="75CC213D" w14:textId="77777777" w:rsidR="009E795E" w:rsidRPr="00103203" w:rsidRDefault="009E795E" w:rsidP="009E795E">
      <w:pPr>
        <w:outlineLvl w:val="0"/>
      </w:pPr>
      <w:r w:rsidRPr="00103203">
        <w:t xml:space="preserve"> </w:t>
      </w:r>
    </w:p>
    <w:p w14:paraId="33240677" w14:textId="77777777" w:rsidR="009E795E" w:rsidRPr="00103203" w:rsidRDefault="009E795E" w:rsidP="009E795E">
      <w:pPr>
        <w:outlineLvl w:val="0"/>
      </w:pPr>
      <w:r w:rsidRPr="00103203">
        <w:rPr>
          <w:bCs/>
        </w:rPr>
        <w:t xml:space="preserve">Headmaster’s List: </w:t>
      </w:r>
    </w:p>
    <w:p w14:paraId="0818CCE4" w14:textId="77777777" w:rsidR="009E795E" w:rsidRPr="00103203" w:rsidRDefault="009E795E" w:rsidP="009E795E">
      <w:pPr>
        <w:outlineLvl w:val="0"/>
      </w:pPr>
      <w:r w:rsidRPr="00103203">
        <w:t xml:space="preserve">If the student obtains all </w:t>
      </w:r>
      <w:proofErr w:type="gramStart"/>
      <w:r w:rsidRPr="00103203">
        <w:t>A’s</w:t>
      </w:r>
      <w:proofErr w:type="gramEnd"/>
      <w:r w:rsidRPr="00103203">
        <w:t xml:space="preserve"> in each course for a six-week grading period, he will earn a place on the Headmaster’s List. </w:t>
      </w:r>
    </w:p>
    <w:p w14:paraId="3A78E925" w14:textId="77777777" w:rsidR="009E795E" w:rsidRPr="00103203" w:rsidRDefault="009E795E" w:rsidP="009E795E">
      <w:pPr>
        <w:outlineLvl w:val="0"/>
      </w:pPr>
    </w:p>
    <w:p w14:paraId="4B95119F" w14:textId="77777777" w:rsidR="009E795E" w:rsidRPr="00103203" w:rsidRDefault="009E795E" w:rsidP="009E795E">
      <w:pPr>
        <w:outlineLvl w:val="0"/>
      </w:pPr>
      <w:r w:rsidRPr="00103203">
        <w:rPr>
          <w:bCs/>
        </w:rPr>
        <w:t xml:space="preserve">High Honor Roll: </w:t>
      </w:r>
    </w:p>
    <w:p w14:paraId="30D1F128" w14:textId="77777777" w:rsidR="009E795E" w:rsidRDefault="009E795E" w:rsidP="009E795E">
      <w:pPr>
        <w:outlineLvl w:val="0"/>
      </w:pPr>
      <w:r w:rsidRPr="00103203">
        <w:t xml:space="preserve">If a student achieves a grade point average of 3.50-3.99 and grades no lower than a “C”, he will earn a place on the High Honor Roll. </w:t>
      </w:r>
    </w:p>
    <w:p w14:paraId="011D50B2" w14:textId="77777777" w:rsidR="009E795E" w:rsidRPr="00103203" w:rsidRDefault="009E795E" w:rsidP="009E795E">
      <w:pPr>
        <w:outlineLvl w:val="0"/>
      </w:pPr>
    </w:p>
    <w:p w14:paraId="5CAD62E0" w14:textId="77777777" w:rsidR="009E795E" w:rsidRPr="00103203" w:rsidRDefault="009E795E" w:rsidP="009E795E">
      <w:pPr>
        <w:outlineLvl w:val="0"/>
      </w:pPr>
    </w:p>
    <w:p w14:paraId="02B71DA5" w14:textId="77777777" w:rsidR="009E795E" w:rsidRPr="00103203" w:rsidRDefault="009E795E" w:rsidP="009E795E">
      <w:pPr>
        <w:outlineLvl w:val="0"/>
      </w:pPr>
      <w:r w:rsidRPr="00103203">
        <w:rPr>
          <w:bCs/>
        </w:rPr>
        <w:t xml:space="preserve">Honor Roll: </w:t>
      </w:r>
    </w:p>
    <w:p w14:paraId="45F901F5" w14:textId="77777777" w:rsidR="009E795E" w:rsidRPr="00103203" w:rsidRDefault="009E795E" w:rsidP="009E795E">
      <w:pPr>
        <w:outlineLvl w:val="0"/>
      </w:pPr>
      <w:r w:rsidRPr="00103203">
        <w:t xml:space="preserve">If a student achieves a grade point average of 3.00-3.49 and grades no lower than a “C”, he will earn a place on the Honor Roll. </w:t>
      </w:r>
    </w:p>
    <w:p w14:paraId="7CCCE4A0" w14:textId="77777777" w:rsidR="009E795E" w:rsidRPr="00103203" w:rsidRDefault="009E795E" w:rsidP="009E795E">
      <w:pPr>
        <w:outlineLvl w:val="0"/>
        <w:rPr>
          <w:bCs/>
        </w:rPr>
      </w:pPr>
    </w:p>
    <w:p w14:paraId="5B6BD00D" w14:textId="77777777" w:rsidR="009E795E" w:rsidRDefault="009E795E" w:rsidP="009E795E">
      <w:pPr>
        <w:outlineLvl w:val="0"/>
      </w:pPr>
    </w:p>
    <w:p w14:paraId="52195B5D" w14:textId="77777777" w:rsidR="009E795E" w:rsidRPr="00103203" w:rsidRDefault="009E795E" w:rsidP="009E795E"/>
    <w:p w14:paraId="31D2D40E" w14:textId="77777777" w:rsidR="009E795E" w:rsidRPr="00103203" w:rsidRDefault="009E795E" w:rsidP="009E795E">
      <w:pPr>
        <w:outlineLvl w:val="0"/>
        <w:rPr>
          <w:sz w:val="28"/>
          <w:szCs w:val="28"/>
        </w:rPr>
      </w:pPr>
      <w:r w:rsidRPr="00103203">
        <w:rPr>
          <w:b/>
          <w:bCs/>
          <w:sz w:val="28"/>
          <w:szCs w:val="28"/>
        </w:rPr>
        <w:t xml:space="preserve">Accelerated Reader: </w:t>
      </w:r>
    </w:p>
    <w:p w14:paraId="001DEBB1" w14:textId="77777777" w:rsidR="009E795E" w:rsidRPr="00103203" w:rsidRDefault="009E795E" w:rsidP="009E795E">
      <w:pPr>
        <w:outlineLvl w:val="0"/>
      </w:pPr>
      <w:r w:rsidRPr="00103203">
        <w:t xml:space="preserve">Accelerated Reader helps create excitement for reading in three easy steps. Moreover, it helps teachers continuously guide students to books that will maximize growth. </w:t>
      </w:r>
    </w:p>
    <w:p w14:paraId="16E7872C" w14:textId="77777777" w:rsidR="009E795E" w:rsidRPr="00103203" w:rsidRDefault="009E795E" w:rsidP="009E795E">
      <w:pPr>
        <w:outlineLvl w:val="0"/>
        <w:rPr>
          <w:b/>
          <w:bCs/>
        </w:rPr>
      </w:pPr>
    </w:p>
    <w:p w14:paraId="4B395A5C" w14:textId="77777777" w:rsidR="009E795E" w:rsidRPr="00103203" w:rsidRDefault="009E795E" w:rsidP="009E795E">
      <w:pPr>
        <w:pStyle w:val="ListParagraph"/>
        <w:numPr>
          <w:ilvl w:val="0"/>
          <w:numId w:val="3"/>
        </w:numPr>
        <w:ind w:left="360"/>
        <w:outlineLvl w:val="0"/>
        <w:rPr>
          <w:bCs/>
        </w:rPr>
      </w:pPr>
      <w:r w:rsidRPr="00103203">
        <w:rPr>
          <w:bCs/>
        </w:rPr>
        <w:t xml:space="preserve">Student Reads a Book </w:t>
      </w:r>
    </w:p>
    <w:p w14:paraId="724C462E" w14:textId="31CE140E" w:rsidR="009E795E" w:rsidRPr="00103203" w:rsidRDefault="009E795E" w:rsidP="009E795E">
      <w:pPr>
        <w:pStyle w:val="ListParagraph"/>
        <w:outlineLvl w:val="0"/>
      </w:pPr>
      <w:r w:rsidRPr="00103203">
        <w:t xml:space="preserve">Students choose books from the Glenbrook library </w:t>
      </w:r>
      <w:r w:rsidR="000A4627">
        <w:t>or from Sora, a program furnished by the Web</w:t>
      </w:r>
      <w:r w:rsidR="00866872">
        <w:t xml:space="preserve">ster Parish Library, </w:t>
      </w:r>
      <w:r w:rsidRPr="00103203">
        <w:t xml:space="preserve">at their appropriate reading levels and reads them at their own pace. </w:t>
      </w:r>
    </w:p>
    <w:p w14:paraId="732D3F0E" w14:textId="77777777" w:rsidR="009E795E" w:rsidRPr="00103203" w:rsidRDefault="009E795E" w:rsidP="009E795E">
      <w:pPr>
        <w:outlineLvl w:val="0"/>
        <w:rPr>
          <w:b/>
          <w:bCs/>
        </w:rPr>
      </w:pPr>
    </w:p>
    <w:p w14:paraId="29D8EF1A" w14:textId="77777777" w:rsidR="009E795E" w:rsidRPr="00103203" w:rsidRDefault="009E795E" w:rsidP="009E795E">
      <w:pPr>
        <w:pStyle w:val="ListParagraph"/>
        <w:numPr>
          <w:ilvl w:val="0"/>
          <w:numId w:val="3"/>
        </w:numPr>
        <w:ind w:left="360"/>
        <w:outlineLvl w:val="0"/>
        <w:rPr>
          <w:bCs/>
        </w:rPr>
      </w:pPr>
      <w:r w:rsidRPr="00103203">
        <w:rPr>
          <w:bCs/>
        </w:rPr>
        <w:t xml:space="preserve">Student Takes a Quiz </w:t>
      </w:r>
    </w:p>
    <w:p w14:paraId="02598B65" w14:textId="77777777" w:rsidR="009E795E" w:rsidRPr="00103203" w:rsidRDefault="009E795E" w:rsidP="009E795E">
      <w:pPr>
        <w:ind w:left="720"/>
        <w:outlineLvl w:val="0"/>
      </w:pPr>
      <w:r w:rsidRPr="00103203">
        <w:t>The six weeks reading grade</w:t>
      </w:r>
      <w:r w:rsidR="00EF607E">
        <w:t xml:space="preserve"> for elementary students in grades 4-6</w:t>
      </w:r>
      <w:r w:rsidRPr="00103203">
        <w:t xml:space="preserve">reflect the students’ performances on the Accelerated Reader quizzes taken. It is important for students to reach their goal. </w:t>
      </w:r>
    </w:p>
    <w:p w14:paraId="40455817" w14:textId="77777777" w:rsidR="009E795E" w:rsidRPr="00103203" w:rsidRDefault="009E795E" w:rsidP="009E795E">
      <w:pPr>
        <w:outlineLvl w:val="0"/>
        <w:rPr>
          <w:b/>
          <w:bCs/>
        </w:rPr>
      </w:pPr>
    </w:p>
    <w:p w14:paraId="3F513F40" w14:textId="77777777" w:rsidR="009E795E" w:rsidRPr="00103203" w:rsidRDefault="009E795E" w:rsidP="009E795E">
      <w:pPr>
        <w:pStyle w:val="ListParagraph"/>
        <w:numPr>
          <w:ilvl w:val="0"/>
          <w:numId w:val="3"/>
        </w:numPr>
        <w:ind w:left="360"/>
        <w:outlineLvl w:val="0"/>
        <w:rPr>
          <w:bCs/>
        </w:rPr>
      </w:pPr>
      <w:r w:rsidRPr="00103203">
        <w:rPr>
          <w:bCs/>
        </w:rPr>
        <w:t xml:space="preserve">You Get Information </w:t>
      </w:r>
    </w:p>
    <w:p w14:paraId="2AF46360" w14:textId="77777777" w:rsidR="009E795E" w:rsidRPr="00103203" w:rsidRDefault="009E795E" w:rsidP="009E795E">
      <w:pPr>
        <w:ind w:left="720"/>
        <w:outlineLvl w:val="0"/>
      </w:pPr>
      <w:r w:rsidRPr="00103203">
        <w:t xml:space="preserve">Teachers and students get immediate information feedback on the reading and vocabulary progress of each student. </w:t>
      </w:r>
    </w:p>
    <w:p w14:paraId="7C952DA4" w14:textId="77777777" w:rsidR="009E795E" w:rsidRPr="00103203" w:rsidRDefault="009E795E" w:rsidP="009E795E">
      <w:pPr>
        <w:ind w:left="360"/>
        <w:outlineLvl w:val="0"/>
      </w:pPr>
    </w:p>
    <w:p w14:paraId="0204EFA2" w14:textId="77777777" w:rsidR="009E795E" w:rsidRPr="00103203" w:rsidRDefault="00EF607E" w:rsidP="009E795E">
      <w:pPr>
        <w:outlineLvl w:val="0"/>
      </w:pPr>
      <w:r>
        <w:rPr>
          <w:bCs/>
        </w:rPr>
        <w:t>4. AR is part of reading grade</w:t>
      </w:r>
      <w:r w:rsidR="00761AA5">
        <w:rPr>
          <w:bCs/>
        </w:rPr>
        <w:t xml:space="preserve"> for grades 4-6</w:t>
      </w:r>
    </w:p>
    <w:p w14:paraId="1269C17E" w14:textId="77777777" w:rsidR="009E795E" w:rsidRPr="00103203" w:rsidRDefault="000B7E35" w:rsidP="009E795E">
      <w:pPr>
        <w:ind w:left="720"/>
        <w:outlineLvl w:val="0"/>
      </w:pPr>
      <w:r>
        <w:t xml:space="preserve">Each six weeks, the students are required to read 2 “grade level appropriate” chapter books and </w:t>
      </w:r>
      <w:proofErr w:type="gramStart"/>
      <w:r>
        <w:t>make  80</w:t>
      </w:r>
      <w:proofErr w:type="gramEnd"/>
      <w:r>
        <w:t>% or higher on each book test</w:t>
      </w:r>
      <w:r w:rsidR="009E795E" w:rsidRPr="00103203">
        <w:t xml:space="preserve">. </w:t>
      </w:r>
    </w:p>
    <w:p w14:paraId="7E30B59F" w14:textId="77777777" w:rsidR="009E795E" w:rsidRPr="00103203" w:rsidRDefault="009E795E" w:rsidP="009E795E">
      <w:pPr>
        <w:outlineLvl w:val="0"/>
        <w:rPr>
          <w:b/>
          <w:bCs/>
        </w:rPr>
      </w:pPr>
    </w:p>
    <w:p w14:paraId="2DB4841B" w14:textId="77777777" w:rsidR="009E795E" w:rsidRPr="00103203" w:rsidRDefault="009E795E" w:rsidP="009E795E">
      <w:pPr>
        <w:outlineLvl w:val="0"/>
      </w:pPr>
      <w:r w:rsidRPr="00103203">
        <w:rPr>
          <w:bCs/>
        </w:rPr>
        <w:t xml:space="preserve">For more information, check out the following websites: </w:t>
      </w:r>
    </w:p>
    <w:p w14:paraId="013CD6A8" w14:textId="77777777" w:rsidR="009E795E" w:rsidRDefault="009E795E" w:rsidP="009E795E">
      <w:pPr>
        <w:outlineLvl w:val="0"/>
        <w:rPr>
          <w:bCs/>
        </w:rPr>
      </w:pPr>
      <w:r w:rsidRPr="00103203">
        <w:rPr>
          <w:bCs/>
        </w:rPr>
        <w:t xml:space="preserve">www.glenbrookschool.com www.renlearn.com </w:t>
      </w:r>
    </w:p>
    <w:p w14:paraId="16038C27" w14:textId="77777777" w:rsidR="005636A2" w:rsidRDefault="005636A2" w:rsidP="009E795E">
      <w:pPr>
        <w:outlineLvl w:val="0"/>
        <w:rPr>
          <w:bCs/>
        </w:rPr>
      </w:pPr>
    </w:p>
    <w:p w14:paraId="21247296" w14:textId="77777777" w:rsidR="005636A2" w:rsidRPr="00103203" w:rsidRDefault="005636A2" w:rsidP="009E795E">
      <w:pPr>
        <w:outlineLvl w:val="0"/>
        <w:rPr>
          <w:bCs/>
        </w:rPr>
      </w:pPr>
    </w:p>
    <w:p w14:paraId="0E4CAF3D" w14:textId="77777777" w:rsidR="009E795E" w:rsidRPr="00103203" w:rsidRDefault="009E795E" w:rsidP="009E795E"/>
    <w:p w14:paraId="083D50A3" w14:textId="77777777" w:rsidR="00977CEB" w:rsidRDefault="00977CEB" w:rsidP="00977CEB">
      <w:pPr>
        <w:outlineLvl w:val="0"/>
        <w:rPr>
          <w:b/>
          <w:bCs/>
          <w:sz w:val="28"/>
          <w:szCs w:val="28"/>
        </w:rPr>
      </w:pPr>
      <w:r w:rsidRPr="00821A7B">
        <w:rPr>
          <w:b/>
          <w:bCs/>
          <w:sz w:val="28"/>
          <w:szCs w:val="28"/>
        </w:rPr>
        <w:t>Summer Reading:</w:t>
      </w:r>
    </w:p>
    <w:p w14:paraId="334B2F58" w14:textId="770733E7" w:rsidR="00977CEB" w:rsidRPr="00CD48A9" w:rsidRDefault="00977CEB" w:rsidP="00977CEB">
      <w:pPr>
        <w:outlineLvl w:val="0"/>
        <w:rPr>
          <w:rFonts w:cstheme="minorHAnsi"/>
        </w:rPr>
      </w:pPr>
      <w:r w:rsidRPr="00CD48A9">
        <w:rPr>
          <w:rFonts w:cstheme="minorHAnsi"/>
        </w:rPr>
        <w:t>The Summer Reading is a requirement for all st</w:t>
      </w:r>
      <w:r>
        <w:rPr>
          <w:rFonts w:cstheme="minorHAnsi"/>
        </w:rPr>
        <w:t>udents who are entering grades K-6</w:t>
      </w:r>
      <w:r w:rsidRPr="00CD48A9">
        <w:rPr>
          <w:rFonts w:cstheme="minorHAnsi"/>
        </w:rPr>
        <w:t xml:space="preserve"> and who have</w:t>
      </w:r>
      <w:r>
        <w:rPr>
          <w:rFonts w:cstheme="minorHAnsi"/>
        </w:rPr>
        <w:t xml:space="preserve"> registered before July 15</w:t>
      </w:r>
      <w:r w:rsidRPr="00CD48A9">
        <w:rPr>
          <w:rFonts w:cstheme="minorHAnsi"/>
        </w:rPr>
        <w:t xml:space="preserve">. </w:t>
      </w:r>
    </w:p>
    <w:p w14:paraId="742CE003" w14:textId="77777777" w:rsidR="00977CEB" w:rsidRDefault="00977CEB" w:rsidP="009E795E">
      <w:pPr>
        <w:outlineLvl w:val="0"/>
        <w:rPr>
          <w:b/>
          <w:bCs/>
          <w:sz w:val="28"/>
          <w:szCs w:val="28"/>
        </w:rPr>
      </w:pPr>
    </w:p>
    <w:p w14:paraId="2EEB5E9C" w14:textId="50EB7679" w:rsidR="009E795E" w:rsidRPr="00103203" w:rsidRDefault="009E795E" w:rsidP="009E795E">
      <w:pPr>
        <w:outlineLvl w:val="0"/>
        <w:rPr>
          <w:sz w:val="28"/>
          <w:szCs w:val="28"/>
        </w:rPr>
      </w:pPr>
      <w:r w:rsidRPr="00103203">
        <w:rPr>
          <w:b/>
          <w:bCs/>
          <w:sz w:val="28"/>
          <w:szCs w:val="28"/>
        </w:rPr>
        <w:t xml:space="preserve">Advisory Program: </w:t>
      </w:r>
    </w:p>
    <w:p w14:paraId="169965A5" w14:textId="53BCEC87" w:rsidR="009E795E" w:rsidRDefault="009E795E" w:rsidP="009E795E">
      <w:pPr>
        <w:outlineLvl w:val="0"/>
      </w:pPr>
      <w:r w:rsidRPr="00103203">
        <w:t>The Glenbrook Advisory Program consists of individual adult members of the Glenbrook faculty paired with small groups of students</w:t>
      </w:r>
      <w:r>
        <w:t xml:space="preserve"> in grades kindergarten through twelfth.</w:t>
      </w:r>
      <w:r w:rsidRPr="00103203">
        <w:t xml:space="preserve"> The purpose of the Advisory Program is to help each student reach his or her potential. There are two main objectives that support this mission. The first objective is to provide opportunities to develop socially and emotionally as part of a supportive small group. The second objective is to provide opportunities to develop and strengthen cognitive skills and advance the pursuit of knowledge. To achieve these objectives, the Advisory Program combines activities, discussions, and reflections to help students develop open minds, persistence in learning, caring attitudes towards the world and people around them, and the ability to reflect and think critically about themselves and their world. Thus, the advisory curriculum is geared to develop students interpersonal and intrapersonal skills, organizational skills, provide students the opportunity for career exploration, and help students succeed as individual members of our global community. </w:t>
      </w:r>
    </w:p>
    <w:p w14:paraId="15DD3A68" w14:textId="77777777" w:rsidR="00EF607E" w:rsidRPr="00103203" w:rsidRDefault="00EF607E" w:rsidP="009E795E">
      <w:pPr>
        <w:outlineLvl w:val="0"/>
      </w:pPr>
    </w:p>
    <w:p w14:paraId="6316603D" w14:textId="77777777" w:rsidR="009E795E" w:rsidRPr="00103203" w:rsidRDefault="009E795E" w:rsidP="009E795E"/>
    <w:p w14:paraId="6C76EC0C" w14:textId="77777777" w:rsidR="009E795E" w:rsidRPr="00103203" w:rsidRDefault="009E795E" w:rsidP="009E795E">
      <w:pPr>
        <w:outlineLvl w:val="0"/>
        <w:rPr>
          <w:rFonts w:eastAsia="MS Gothic"/>
          <w:b/>
          <w:sz w:val="28"/>
          <w:szCs w:val="28"/>
        </w:rPr>
      </w:pPr>
      <w:r w:rsidRPr="00103203">
        <w:rPr>
          <w:b/>
          <w:bCs/>
          <w:sz w:val="28"/>
          <w:szCs w:val="28"/>
        </w:rPr>
        <w:t xml:space="preserve">Extended Learning Opportunities: </w:t>
      </w:r>
      <w:r w:rsidRPr="00103203">
        <w:rPr>
          <w:rFonts w:ascii="MS Mincho" w:eastAsia="MS Mincho" w:hAnsi="MS Mincho" w:cs="MS Mincho" w:hint="eastAsia"/>
          <w:b/>
          <w:sz w:val="28"/>
          <w:szCs w:val="28"/>
        </w:rPr>
        <w:t> </w:t>
      </w:r>
    </w:p>
    <w:p w14:paraId="294A6F76" w14:textId="77777777" w:rsidR="009E795E" w:rsidRPr="00103203" w:rsidRDefault="009E795E" w:rsidP="009E795E">
      <w:pPr>
        <w:outlineLvl w:val="0"/>
      </w:pPr>
      <w:r w:rsidRPr="00103203">
        <w:t>All extended learning opportunities are a part of the school program; therefore, all school rules are in effect. Failure to comply with any other reasonable requests or directions by responsible teachers/chaperones may be cause for immediate action resulting in detention, suspension, or expulsion. A student in serious violation of school rules may be sent home at the discretion of the sponsoring teacher and consulting administrator and at the expense of the parents or guardian. A student with five or more absences, excused or unexcused, will not be allowed to participate in the extended learning opportunity. Siblings are not allowed to participate in extended learning opportunities. Only one parent may accompany his/her child on an extended learning opportunity.</w:t>
      </w:r>
    </w:p>
    <w:p w14:paraId="27A2D94F" w14:textId="77777777" w:rsidR="009E795E" w:rsidRPr="00103203" w:rsidRDefault="009E795E" w:rsidP="009E795E">
      <w:pPr>
        <w:outlineLvl w:val="0"/>
      </w:pPr>
    </w:p>
    <w:p w14:paraId="2D778491" w14:textId="77777777" w:rsidR="009E795E" w:rsidRPr="00103203" w:rsidRDefault="009E795E" w:rsidP="009E795E">
      <w:pPr>
        <w:outlineLvl w:val="0"/>
        <w:rPr>
          <w:sz w:val="28"/>
          <w:szCs w:val="28"/>
        </w:rPr>
      </w:pPr>
      <w:r w:rsidRPr="00103203">
        <w:rPr>
          <w:b/>
          <w:bCs/>
          <w:sz w:val="28"/>
          <w:szCs w:val="28"/>
        </w:rPr>
        <w:t xml:space="preserve">Failing Grades: </w:t>
      </w:r>
    </w:p>
    <w:p w14:paraId="5D25727C" w14:textId="77777777" w:rsidR="009E795E" w:rsidRDefault="009E795E" w:rsidP="009E795E">
      <w:pPr>
        <w:outlineLvl w:val="0"/>
      </w:pPr>
      <w:r w:rsidRPr="00103203">
        <w:t xml:space="preserve">A student whose average for the first and second semesters does not equal or exceed sixty-eight percent (68 %) will receive a grade of “F” in that course for the year. </w:t>
      </w:r>
    </w:p>
    <w:p w14:paraId="00A5E7A7" w14:textId="77777777" w:rsidR="009E795E" w:rsidRPr="00B86EBE" w:rsidRDefault="009E795E" w:rsidP="009E795E">
      <w:pPr>
        <w:outlineLvl w:val="0"/>
      </w:pPr>
    </w:p>
    <w:p w14:paraId="77B494A8" w14:textId="77777777" w:rsidR="009E795E" w:rsidRPr="00103203" w:rsidRDefault="009E795E" w:rsidP="009E795E">
      <w:pPr>
        <w:outlineLvl w:val="0"/>
        <w:rPr>
          <w:b/>
          <w:bCs/>
          <w:sz w:val="28"/>
          <w:szCs w:val="28"/>
        </w:rPr>
      </w:pPr>
      <w:r w:rsidRPr="00103203">
        <w:rPr>
          <w:b/>
          <w:bCs/>
          <w:sz w:val="28"/>
          <w:szCs w:val="28"/>
        </w:rPr>
        <w:t xml:space="preserve">Grading Scale: </w:t>
      </w:r>
    </w:p>
    <w:p w14:paraId="65B7EA90" w14:textId="77777777" w:rsidR="009E795E" w:rsidRPr="00103203" w:rsidRDefault="009E795E" w:rsidP="009E795E">
      <w:pPr>
        <w:outlineLvl w:val="0"/>
      </w:pPr>
    </w:p>
    <w:tbl>
      <w:tblPr>
        <w:tblStyle w:val="TableGrid"/>
        <w:tblW w:w="0" w:type="auto"/>
        <w:tblLook w:val="04A0" w:firstRow="1" w:lastRow="0" w:firstColumn="1" w:lastColumn="0" w:noHBand="0" w:noVBand="1"/>
      </w:tblPr>
      <w:tblGrid>
        <w:gridCol w:w="4675"/>
        <w:gridCol w:w="4675"/>
      </w:tblGrid>
      <w:tr w:rsidR="009E795E" w:rsidRPr="00103203" w14:paraId="5C83A2E3" w14:textId="77777777" w:rsidTr="00D16C87">
        <w:tc>
          <w:tcPr>
            <w:tcW w:w="4675" w:type="dxa"/>
          </w:tcPr>
          <w:p w14:paraId="5BAE9384" w14:textId="77777777" w:rsidR="009E795E" w:rsidRPr="00103203" w:rsidRDefault="009E795E" w:rsidP="00D16C87">
            <w:pPr>
              <w:jc w:val="center"/>
              <w:outlineLvl w:val="0"/>
              <w:rPr>
                <w:sz w:val="28"/>
                <w:szCs w:val="28"/>
              </w:rPr>
            </w:pPr>
            <w:r w:rsidRPr="00103203">
              <w:rPr>
                <w:sz w:val="28"/>
                <w:szCs w:val="28"/>
              </w:rPr>
              <w:t>100 - 94</w:t>
            </w:r>
          </w:p>
        </w:tc>
        <w:tc>
          <w:tcPr>
            <w:tcW w:w="4675" w:type="dxa"/>
          </w:tcPr>
          <w:p w14:paraId="535E1CCC" w14:textId="77777777" w:rsidR="009E795E" w:rsidRPr="00103203" w:rsidRDefault="009E795E" w:rsidP="00D16C87">
            <w:pPr>
              <w:jc w:val="center"/>
              <w:outlineLvl w:val="0"/>
              <w:rPr>
                <w:sz w:val="28"/>
                <w:szCs w:val="28"/>
              </w:rPr>
            </w:pPr>
            <w:r w:rsidRPr="00103203">
              <w:rPr>
                <w:sz w:val="28"/>
                <w:szCs w:val="28"/>
              </w:rPr>
              <w:t>A</w:t>
            </w:r>
          </w:p>
        </w:tc>
      </w:tr>
      <w:tr w:rsidR="009E795E" w:rsidRPr="00103203" w14:paraId="7643C8F2" w14:textId="77777777" w:rsidTr="00D16C87">
        <w:tc>
          <w:tcPr>
            <w:tcW w:w="4675" w:type="dxa"/>
          </w:tcPr>
          <w:p w14:paraId="410CC411" w14:textId="77777777" w:rsidR="009E795E" w:rsidRPr="00103203" w:rsidRDefault="009E795E" w:rsidP="00D16C87">
            <w:pPr>
              <w:jc w:val="center"/>
              <w:outlineLvl w:val="0"/>
              <w:rPr>
                <w:sz w:val="28"/>
                <w:szCs w:val="28"/>
              </w:rPr>
            </w:pPr>
            <w:r w:rsidRPr="00103203">
              <w:rPr>
                <w:sz w:val="28"/>
                <w:szCs w:val="28"/>
              </w:rPr>
              <w:t>93 - 86</w:t>
            </w:r>
          </w:p>
        </w:tc>
        <w:tc>
          <w:tcPr>
            <w:tcW w:w="4675" w:type="dxa"/>
          </w:tcPr>
          <w:p w14:paraId="21CAA5B5" w14:textId="77777777" w:rsidR="009E795E" w:rsidRPr="00103203" w:rsidRDefault="009E795E" w:rsidP="00D16C87">
            <w:pPr>
              <w:jc w:val="center"/>
              <w:outlineLvl w:val="0"/>
              <w:rPr>
                <w:sz w:val="28"/>
                <w:szCs w:val="28"/>
              </w:rPr>
            </w:pPr>
            <w:r w:rsidRPr="00103203">
              <w:rPr>
                <w:sz w:val="28"/>
                <w:szCs w:val="28"/>
              </w:rPr>
              <w:t>B</w:t>
            </w:r>
          </w:p>
        </w:tc>
      </w:tr>
      <w:tr w:rsidR="009E795E" w:rsidRPr="00103203" w14:paraId="6739C565" w14:textId="77777777" w:rsidTr="00D16C87">
        <w:tc>
          <w:tcPr>
            <w:tcW w:w="4675" w:type="dxa"/>
          </w:tcPr>
          <w:p w14:paraId="2180F4F6" w14:textId="77777777" w:rsidR="009E795E" w:rsidRPr="00103203" w:rsidRDefault="009E795E" w:rsidP="00D16C87">
            <w:pPr>
              <w:jc w:val="center"/>
              <w:outlineLvl w:val="0"/>
              <w:rPr>
                <w:sz w:val="28"/>
                <w:szCs w:val="28"/>
              </w:rPr>
            </w:pPr>
            <w:r w:rsidRPr="00103203">
              <w:rPr>
                <w:sz w:val="28"/>
                <w:szCs w:val="28"/>
              </w:rPr>
              <w:t>85 - 75</w:t>
            </w:r>
          </w:p>
        </w:tc>
        <w:tc>
          <w:tcPr>
            <w:tcW w:w="4675" w:type="dxa"/>
          </w:tcPr>
          <w:p w14:paraId="6B423D62" w14:textId="77777777" w:rsidR="009E795E" w:rsidRPr="00103203" w:rsidRDefault="009E795E" w:rsidP="00D16C87">
            <w:pPr>
              <w:jc w:val="center"/>
              <w:outlineLvl w:val="0"/>
              <w:rPr>
                <w:sz w:val="28"/>
                <w:szCs w:val="28"/>
              </w:rPr>
            </w:pPr>
            <w:r w:rsidRPr="00103203">
              <w:rPr>
                <w:sz w:val="28"/>
                <w:szCs w:val="28"/>
              </w:rPr>
              <w:t>C</w:t>
            </w:r>
          </w:p>
        </w:tc>
      </w:tr>
      <w:tr w:rsidR="009E795E" w:rsidRPr="00103203" w14:paraId="0F44431C" w14:textId="77777777" w:rsidTr="00D16C87">
        <w:tc>
          <w:tcPr>
            <w:tcW w:w="4675" w:type="dxa"/>
          </w:tcPr>
          <w:p w14:paraId="2E56AA01" w14:textId="77777777" w:rsidR="009E795E" w:rsidRPr="00103203" w:rsidRDefault="009E795E" w:rsidP="00D16C87">
            <w:pPr>
              <w:jc w:val="center"/>
              <w:outlineLvl w:val="0"/>
              <w:rPr>
                <w:sz w:val="28"/>
                <w:szCs w:val="28"/>
              </w:rPr>
            </w:pPr>
            <w:r w:rsidRPr="00103203">
              <w:rPr>
                <w:sz w:val="28"/>
                <w:szCs w:val="28"/>
              </w:rPr>
              <w:t>74 - 68</w:t>
            </w:r>
          </w:p>
        </w:tc>
        <w:tc>
          <w:tcPr>
            <w:tcW w:w="4675" w:type="dxa"/>
          </w:tcPr>
          <w:p w14:paraId="4DC4BAEF" w14:textId="77777777" w:rsidR="009E795E" w:rsidRPr="00103203" w:rsidRDefault="009E795E" w:rsidP="00D16C87">
            <w:pPr>
              <w:jc w:val="center"/>
              <w:outlineLvl w:val="0"/>
              <w:rPr>
                <w:sz w:val="28"/>
                <w:szCs w:val="28"/>
              </w:rPr>
            </w:pPr>
            <w:r w:rsidRPr="00103203">
              <w:rPr>
                <w:sz w:val="28"/>
                <w:szCs w:val="28"/>
              </w:rPr>
              <w:t>D</w:t>
            </w:r>
          </w:p>
        </w:tc>
      </w:tr>
      <w:tr w:rsidR="009E795E" w:rsidRPr="00103203" w14:paraId="05A82C5D" w14:textId="77777777" w:rsidTr="00D16C87">
        <w:trPr>
          <w:trHeight w:val="386"/>
        </w:trPr>
        <w:tc>
          <w:tcPr>
            <w:tcW w:w="4675" w:type="dxa"/>
          </w:tcPr>
          <w:p w14:paraId="48CF4C4F" w14:textId="77777777" w:rsidR="009E795E" w:rsidRPr="00103203" w:rsidRDefault="009E795E" w:rsidP="00D16C87">
            <w:pPr>
              <w:jc w:val="center"/>
              <w:outlineLvl w:val="0"/>
              <w:rPr>
                <w:sz w:val="28"/>
                <w:szCs w:val="28"/>
              </w:rPr>
            </w:pPr>
            <w:r w:rsidRPr="00103203">
              <w:rPr>
                <w:sz w:val="28"/>
                <w:szCs w:val="28"/>
              </w:rPr>
              <w:t>67 - 0</w:t>
            </w:r>
          </w:p>
        </w:tc>
        <w:tc>
          <w:tcPr>
            <w:tcW w:w="4675" w:type="dxa"/>
          </w:tcPr>
          <w:p w14:paraId="53AF42F2" w14:textId="77777777" w:rsidR="009E795E" w:rsidRPr="00103203" w:rsidRDefault="009E795E" w:rsidP="00D16C87">
            <w:pPr>
              <w:jc w:val="center"/>
              <w:outlineLvl w:val="0"/>
              <w:rPr>
                <w:sz w:val="28"/>
                <w:szCs w:val="28"/>
              </w:rPr>
            </w:pPr>
            <w:r w:rsidRPr="00103203">
              <w:rPr>
                <w:sz w:val="28"/>
                <w:szCs w:val="28"/>
              </w:rPr>
              <w:t>F</w:t>
            </w:r>
          </w:p>
        </w:tc>
      </w:tr>
    </w:tbl>
    <w:p w14:paraId="1FBA9539" w14:textId="77777777" w:rsidR="009E795E" w:rsidRDefault="009E795E" w:rsidP="009E795E">
      <w:pPr>
        <w:outlineLvl w:val="0"/>
        <w:rPr>
          <w:b/>
          <w:bCs/>
          <w:sz w:val="28"/>
          <w:szCs w:val="28"/>
        </w:rPr>
      </w:pPr>
    </w:p>
    <w:p w14:paraId="53FB7057" w14:textId="77777777" w:rsidR="009E795E" w:rsidRPr="00457306" w:rsidRDefault="009E795E" w:rsidP="009E795E">
      <w:pPr>
        <w:rPr>
          <w:b/>
          <w:sz w:val="28"/>
          <w:szCs w:val="28"/>
        </w:rPr>
      </w:pPr>
    </w:p>
    <w:p w14:paraId="7011A221" w14:textId="77777777" w:rsidR="009E795E" w:rsidRPr="00457306" w:rsidRDefault="009E795E" w:rsidP="009E795E">
      <w:pPr>
        <w:rPr>
          <w:b/>
          <w:sz w:val="28"/>
          <w:szCs w:val="28"/>
        </w:rPr>
      </w:pPr>
      <w:r w:rsidRPr="00457306">
        <w:rPr>
          <w:b/>
          <w:sz w:val="28"/>
          <w:szCs w:val="28"/>
        </w:rPr>
        <w:lastRenderedPageBreak/>
        <w:t>Make-up Testing:</w:t>
      </w:r>
    </w:p>
    <w:p w14:paraId="6F85B4BC" w14:textId="77777777" w:rsidR="009E795E" w:rsidRDefault="008F61CE" w:rsidP="009E795E">
      <w:pPr>
        <w:outlineLvl w:val="0"/>
        <w:rPr>
          <w:bCs/>
        </w:rPr>
      </w:pPr>
      <w:r>
        <w:rPr>
          <w:bCs/>
        </w:rPr>
        <w:t>Make-up testing is provided at the teacher’s discretion.</w:t>
      </w:r>
    </w:p>
    <w:p w14:paraId="77738E19" w14:textId="77777777" w:rsidR="008F61CE" w:rsidRPr="00457306" w:rsidRDefault="008F61CE" w:rsidP="009E795E">
      <w:pPr>
        <w:outlineLvl w:val="0"/>
        <w:rPr>
          <w:bCs/>
        </w:rPr>
      </w:pPr>
    </w:p>
    <w:p w14:paraId="271F5463" w14:textId="77777777" w:rsidR="009E795E" w:rsidRDefault="009E795E" w:rsidP="009E795E">
      <w:pPr>
        <w:outlineLvl w:val="0"/>
        <w:rPr>
          <w:b/>
          <w:bCs/>
          <w:sz w:val="28"/>
          <w:szCs w:val="28"/>
        </w:rPr>
      </w:pPr>
    </w:p>
    <w:p w14:paraId="77F524D1" w14:textId="77777777" w:rsidR="005636A2" w:rsidRDefault="005636A2" w:rsidP="009E795E">
      <w:pPr>
        <w:outlineLvl w:val="0"/>
        <w:rPr>
          <w:b/>
          <w:bCs/>
          <w:sz w:val="28"/>
          <w:szCs w:val="28"/>
        </w:rPr>
      </w:pPr>
    </w:p>
    <w:p w14:paraId="12925160" w14:textId="77777777" w:rsidR="009E795E" w:rsidRPr="00103203" w:rsidRDefault="009E795E" w:rsidP="009E795E">
      <w:pPr>
        <w:outlineLvl w:val="0"/>
        <w:rPr>
          <w:sz w:val="28"/>
          <w:szCs w:val="28"/>
        </w:rPr>
      </w:pPr>
      <w:r w:rsidRPr="00103203">
        <w:rPr>
          <w:b/>
          <w:bCs/>
          <w:sz w:val="28"/>
          <w:szCs w:val="28"/>
        </w:rPr>
        <w:t xml:space="preserve">Progress Reports: </w:t>
      </w:r>
    </w:p>
    <w:p w14:paraId="124895A3" w14:textId="77777777" w:rsidR="009E795E" w:rsidRPr="00103203" w:rsidRDefault="00EF607E" w:rsidP="009E795E">
      <w:pPr>
        <w:outlineLvl w:val="0"/>
      </w:pPr>
      <w:r>
        <w:t>All s</w:t>
      </w:r>
      <w:r w:rsidR="009E795E" w:rsidRPr="00103203">
        <w:t>tu</w:t>
      </w:r>
      <w:r>
        <w:t>dents</w:t>
      </w:r>
      <w:r w:rsidR="009E795E" w:rsidRPr="00103203">
        <w:t xml:space="preserve"> receive progress reports at the end of the third week of each six weeks. The progress reports are to be signed by the student’s parent(s) and returned to the t</w:t>
      </w:r>
      <w:r w:rsidR="00761AA5">
        <w:t xml:space="preserve">eacher the following day. </w:t>
      </w:r>
    </w:p>
    <w:p w14:paraId="05A145D1" w14:textId="77777777" w:rsidR="009E795E" w:rsidRPr="00103203" w:rsidRDefault="009E795E" w:rsidP="009E795E"/>
    <w:p w14:paraId="17000DDD" w14:textId="77777777" w:rsidR="009E795E" w:rsidRPr="00103203" w:rsidRDefault="009E795E" w:rsidP="009E795E">
      <w:pPr>
        <w:outlineLvl w:val="0"/>
      </w:pPr>
    </w:p>
    <w:p w14:paraId="78208DD4" w14:textId="77777777" w:rsidR="009E795E" w:rsidRPr="00103203" w:rsidRDefault="009E795E" w:rsidP="009E795E">
      <w:pPr>
        <w:outlineLvl w:val="0"/>
        <w:rPr>
          <w:sz w:val="28"/>
          <w:szCs w:val="28"/>
        </w:rPr>
      </w:pPr>
      <w:r w:rsidRPr="00103203">
        <w:rPr>
          <w:b/>
          <w:bCs/>
          <w:sz w:val="28"/>
          <w:szCs w:val="28"/>
        </w:rPr>
        <w:t xml:space="preserve">Report Cards: </w:t>
      </w:r>
    </w:p>
    <w:p w14:paraId="13EE0736" w14:textId="77777777" w:rsidR="009E795E" w:rsidRDefault="009E795E" w:rsidP="009E795E">
      <w:pPr>
        <w:outlineLvl w:val="0"/>
      </w:pPr>
      <w:bookmarkStart w:id="0" w:name="_Hlk519004797"/>
      <w:r w:rsidRPr="00103203">
        <w:t>Report cards are given to the students at the end of each six weeks in grades kindergar</w:t>
      </w:r>
      <w:r w:rsidR="003B0332">
        <w:t>ten through sixth</w:t>
      </w:r>
      <w:r w:rsidRPr="00103203">
        <w:t>. The report cards are mailed to parents at the conclusion of the year. Each six weeks, the report card is to be signed and retur</w:t>
      </w:r>
      <w:r w:rsidR="003B0332">
        <w:t>ned to the homeroom</w:t>
      </w:r>
      <w:r w:rsidRPr="00103203">
        <w:t xml:space="preserve"> teacher the </w:t>
      </w:r>
      <w:r w:rsidR="003B0332">
        <w:t xml:space="preserve">following day. </w:t>
      </w:r>
    </w:p>
    <w:bookmarkEnd w:id="0"/>
    <w:p w14:paraId="2D976C93" w14:textId="77777777" w:rsidR="009E795E" w:rsidRDefault="009E795E" w:rsidP="009E795E">
      <w:pPr>
        <w:outlineLvl w:val="0"/>
      </w:pPr>
    </w:p>
    <w:p w14:paraId="252D0198" w14:textId="77777777" w:rsidR="009E795E" w:rsidRPr="00103203" w:rsidRDefault="009E795E" w:rsidP="009E795E">
      <w:pPr>
        <w:outlineLvl w:val="0"/>
        <w:rPr>
          <w:sz w:val="28"/>
          <w:szCs w:val="28"/>
        </w:rPr>
      </w:pPr>
      <w:r w:rsidRPr="00103203">
        <w:rPr>
          <w:b/>
          <w:bCs/>
          <w:sz w:val="28"/>
          <w:szCs w:val="28"/>
        </w:rPr>
        <w:t xml:space="preserve">Incomplete Grades: </w:t>
      </w:r>
    </w:p>
    <w:p w14:paraId="4AA2F4EB" w14:textId="77777777" w:rsidR="009E795E" w:rsidRPr="00103203" w:rsidRDefault="009E795E" w:rsidP="009E795E">
      <w:pPr>
        <w:outlineLvl w:val="0"/>
      </w:pPr>
      <w:r w:rsidRPr="00103203">
        <w:t xml:space="preserve">An “I”, meaning Incomplete, indicates that a student has failed to do some portion of the required work. It is the student’s responsibility to hand in all work necessary to remove the incomplete within </w:t>
      </w:r>
      <w:r w:rsidRPr="00103203">
        <w:rPr>
          <w:b/>
          <w:bCs/>
        </w:rPr>
        <w:t xml:space="preserve">two </w:t>
      </w:r>
      <w:r w:rsidRPr="00103203">
        <w:t xml:space="preserve">weeks after he receives the report card; failure to do so will result in the student’s receiving an automatic “F” for the six weeks. An “I” will be calculated as an “F” for GPA purposes. </w:t>
      </w:r>
    </w:p>
    <w:p w14:paraId="689AA6E6" w14:textId="77777777" w:rsidR="009E795E" w:rsidRPr="00103203" w:rsidRDefault="009E795E" w:rsidP="009E795E">
      <w:pPr>
        <w:outlineLvl w:val="0"/>
      </w:pPr>
    </w:p>
    <w:p w14:paraId="1001A2FE" w14:textId="77777777" w:rsidR="009E795E" w:rsidRPr="00103203" w:rsidRDefault="009E795E" w:rsidP="009E795E">
      <w:pPr>
        <w:outlineLvl w:val="0"/>
      </w:pPr>
    </w:p>
    <w:p w14:paraId="29D6B128" w14:textId="77777777" w:rsidR="009E795E" w:rsidRPr="00103203" w:rsidRDefault="009E795E" w:rsidP="009E795E">
      <w:pPr>
        <w:outlineLvl w:val="0"/>
        <w:rPr>
          <w:sz w:val="28"/>
          <w:szCs w:val="28"/>
        </w:rPr>
      </w:pPr>
      <w:r w:rsidRPr="00103203">
        <w:rPr>
          <w:b/>
          <w:bCs/>
          <w:sz w:val="28"/>
          <w:szCs w:val="28"/>
        </w:rPr>
        <w:t xml:space="preserve">Student </w:t>
      </w:r>
      <w:r w:rsidR="003B0332">
        <w:rPr>
          <w:b/>
          <w:bCs/>
          <w:sz w:val="28"/>
          <w:szCs w:val="28"/>
        </w:rPr>
        <w:t xml:space="preserve">Summative </w:t>
      </w:r>
      <w:r w:rsidRPr="00103203">
        <w:rPr>
          <w:b/>
          <w:bCs/>
          <w:sz w:val="28"/>
          <w:szCs w:val="28"/>
        </w:rPr>
        <w:t xml:space="preserve">Assessment: </w:t>
      </w:r>
    </w:p>
    <w:p w14:paraId="2C571EEE" w14:textId="77777777" w:rsidR="009E795E" w:rsidRPr="00103203" w:rsidRDefault="009E795E" w:rsidP="009E795E">
      <w:pPr>
        <w:outlineLvl w:val="0"/>
      </w:pPr>
      <w:r w:rsidRPr="00103203">
        <w:t>Standardized tests</w:t>
      </w:r>
      <w:r w:rsidR="003B0332">
        <w:t xml:space="preserve">, the Stanford and ACT </w:t>
      </w:r>
      <w:proofErr w:type="gramStart"/>
      <w:r w:rsidR="003B0332">
        <w:t xml:space="preserve">Aspire, </w:t>
      </w:r>
      <w:r w:rsidRPr="00103203">
        <w:t xml:space="preserve"> are</w:t>
      </w:r>
      <w:proofErr w:type="gramEnd"/>
      <w:r w:rsidRPr="00103203">
        <w:t xml:space="preserve"> given once a year to students in grad</w:t>
      </w:r>
      <w:r w:rsidR="003B0332">
        <w:t>es first</w:t>
      </w:r>
      <w:r w:rsidR="00EF607E">
        <w:t xml:space="preserve"> through </w:t>
      </w:r>
      <w:r w:rsidR="003B0332">
        <w:t xml:space="preserve">six. </w:t>
      </w:r>
    </w:p>
    <w:p w14:paraId="254A4A4F" w14:textId="77777777" w:rsidR="009E795E" w:rsidRPr="00103203" w:rsidRDefault="009E795E" w:rsidP="009E795E">
      <w:pPr>
        <w:outlineLvl w:val="0"/>
      </w:pPr>
    </w:p>
    <w:p w14:paraId="2E1174DE" w14:textId="77777777" w:rsidR="008F61CE" w:rsidRPr="00103203" w:rsidRDefault="008F61CE" w:rsidP="008F61CE">
      <w:pPr>
        <w:outlineLvl w:val="0"/>
        <w:rPr>
          <w:b/>
          <w:sz w:val="28"/>
          <w:szCs w:val="28"/>
        </w:rPr>
      </w:pPr>
      <w:r w:rsidRPr="00103203">
        <w:rPr>
          <w:b/>
          <w:sz w:val="28"/>
          <w:szCs w:val="28"/>
        </w:rPr>
        <w:t>Final Tests for 6</w:t>
      </w:r>
      <w:r w:rsidRPr="00103203">
        <w:rPr>
          <w:b/>
          <w:sz w:val="28"/>
          <w:szCs w:val="28"/>
          <w:vertAlign w:val="superscript"/>
        </w:rPr>
        <w:t>th</w:t>
      </w:r>
      <w:r w:rsidRPr="00103203">
        <w:rPr>
          <w:b/>
          <w:sz w:val="28"/>
          <w:szCs w:val="28"/>
        </w:rPr>
        <w:t xml:space="preserve"> Graders:</w:t>
      </w:r>
    </w:p>
    <w:p w14:paraId="6EBD3D04" w14:textId="77777777" w:rsidR="008F61CE" w:rsidRPr="00103203" w:rsidRDefault="008F61CE" w:rsidP="008F61CE">
      <w:pPr>
        <w:outlineLvl w:val="0"/>
      </w:pPr>
      <w:proofErr w:type="gramStart"/>
      <w:r w:rsidRPr="00103203">
        <w:t>Sixth-graders</w:t>
      </w:r>
      <w:proofErr w:type="gramEnd"/>
      <w:r w:rsidRPr="00103203">
        <w:t xml:space="preserve"> will take fi</w:t>
      </w:r>
      <w:r w:rsidR="00EF607E">
        <w:t>n</w:t>
      </w:r>
      <w:r w:rsidR="004B1DB4">
        <w:t xml:space="preserve">al exams in each major subject. </w:t>
      </w:r>
      <w:r w:rsidRPr="00103203">
        <w:t xml:space="preserve"> These exams will be given over a five-day period.</w:t>
      </w:r>
      <w:r w:rsidR="000B7E35">
        <w:t xml:space="preserve"> The order of the exams will be announced the no later than the first week of May. </w:t>
      </w:r>
    </w:p>
    <w:p w14:paraId="6CDAB085" w14:textId="77777777" w:rsidR="008F61CE" w:rsidRPr="00103203" w:rsidRDefault="008F61CE" w:rsidP="008F61CE">
      <w:pPr>
        <w:outlineLvl w:val="0"/>
      </w:pPr>
    </w:p>
    <w:p w14:paraId="1CB2D814" w14:textId="77777777" w:rsidR="008F61CE" w:rsidRPr="00103203" w:rsidRDefault="008F61CE" w:rsidP="008F61CE">
      <w:pPr>
        <w:outlineLvl w:val="0"/>
        <w:rPr>
          <w:sz w:val="28"/>
          <w:szCs w:val="28"/>
        </w:rPr>
      </w:pPr>
      <w:r w:rsidRPr="00103203">
        <w:rPr>
          <w:b/>
          <w:bCs/>
          <w:sz w:val="28"/>
          <w:szCs w:val="28"/>
        </w:rPr>
        <w:t xml:space="preserve">Peacemakers Program </w:t>
      </w:r>
    </w:p>
    <w:p w14:paraId="14183130" w14:textId="77777777" w:rsidR="009B5E3F" w:rsidRDefault="008F61CE" w:rsidP="008F61CE">
      <w:pPr>
        <w:outlineLvl w:val="0"/>
      </w:pPr>
      <w:r w:rsidRPr="00103203">
        <w:t xml:space="preserve">During scheduled enrichment times with the school counselor, students are taught how to negotiate and are given opportunities to mediate their classmates’ conflicts. They are given procedures and competencies to (a) regulate their behavior through self- monitoring, (b) judge what is appropriate given the situation and the perspective of the other person, and (c) modify how they behave accordingly. Students then </w:t>
      </w:r>
      <w:proofErr w:type="gramStart"/>
      <w:r w:rsidRPr="00103203">
        <w:t>have the opportunity to</w:t>
      </w:r>
      <w:proofErr w:type="gramEnd"/>
      <w:r w:rsidRPr="00103203">
        <w:t xml:space="preserve"> resolve their dispute </w:t>
      </w:r>
    </w:p>
    <w:p w14:paraId="7F23C192" w14:textId="7E52471D" w:rsidR="008F61CE" w:rsidRDefault="008F61CE" w:rsidP="008F61CE">
      <w:pPr>
        <w:outlineLvl w:val="0"/>
      </w:pPr>
      <w:r w:rsidRPr="00103203">
        <w:t xml:space="preserve">themselves, in mutually satisfactory ways, without having to engage the attention of a teacher. This empowers the students and reduces the demands on teachers and administrators, who can devote less time to establishing and maintaining control over students and more time on instruction. </w:t>
      </w:r>
    </w:p>
    <w:p w14:paraId="357F11C2" w14:textId="66D9115F" w:rsidR="00265C15" w:rsidRDefault="00265C15" w:rsidP="008F61CE">
      <w:pPr>
        <w:outlineLvl w:val="0"/>
      </w:pPr>
    </w:p>
    <w:p w14:paraId="307C57CF" w14:textId="77777777" w:rsidR="00265C15" w:rsidRPr="00103203" w:rsidRDefault="00265C15" w:rsidP="008F61CE">
      <w:pPr>
        <w:outlineLvl w:val="0"/>
      </w:pPr>
    </w:p>
    <w:p w14:paraId="42E3F2BF" w14:textId="77777777" w:rsidR="008F61CE" w:rsidRPr="00103203" w:rsidRDefault="008F61CE" w:rsidP="008F61CE">
      <w:pPr>
        <w:outlineLvl w:val="0"/>
      </w:pPr>
    </w:p>
    <w:p w14:paraId="3DE4724A" w14:textId="77777777" w:rsidR="008F61CE" w:rsidRPr="00103203" w:rsidRDefault="008F61CE" w:rsidP="008F61CE">
      <w:pPr>
        <w:outlineLvl w:val="0"/>
        <w:rPr>
          <w:rFonts w:eastAsia="MS Mincho"/>
          <w:sz w:val="28"/>
          <w:szCs w:val="28"/>
        </w:rPr>
      </w:pPr>
      <w:r>
        <w:rPr>
          <w:b/>
          <w:bCs/>
          <w:sz w:val="28"/>
          <w:szCs w:val="28"/>
        </w:rPr>
        <w:lastRenderedPageBreak/>
        <w:t xml:space="preserve">Reading, </w:t>
      </w:r>
      <w:r w:rsidRPr="00103203">
        <w:rPr>
          <w:b/>
          <w:bCs/>
          <w:sz w:val="28"/>
          <w:szCs w:val="28"/>
        </w:rPr>
        <w:t>Science</w:t>
      </w:r>
      <w:r>
        <w:rPr>
          <w:b/>
          <w:bCs/>
          <w:sz w:val="28"/>
          <w:szCs w:val="28"/>
        </w:rPr>
        <w:t>,</w:t>
      </w:r>
      <w:r w:rsidRPr="00103203">
        <w:rPr>
          <w:b/>
          <w:bCs/>
          <w:sz w:val="28"/>
          <w:szCs w:val="28"/>
        </w:rPr>
        <w:t xml:space="preserve"> and Social Studies Fair</w:t>
      </w:r>
      <w:r>
        <w:rPr>
          <w:b/>
          <w:bCs/>
          <w:sz w:val="28"/>
          <w:szCs w:val="28"/>
        </w:rPr>
        <w:t>s</w:t>
      </w:r>
      <w:r w:rsidRPr="00103203">
        <w:rPr>
          <w:b/>
          <w:bCs/>
          <w:sz w:val="28"/>
          <w:szCs w:val="28"/>
        </w:rPr>
        <w:t xml:space="preserve">: </w:t>
      </w:r>
      <w:r w:rsidRPr="00103203">
        <w:rPr>
          <w:rFonts w:ascii="MS Mincho" w:eastAsia="MS Mincho" w:hAnsi="MS Mincho" w:cs="MS Mincho" w:hint="eastAsia"/>
          <w:sz w:val="28"/>
          <w:szCs w:val="28"/>
        </w:rPr>
        <w:t> </w:t>
      </w:r>
    </w:p>
    <w:p w14:paraId="000156C1" w14:textId="77777777" w:rsidR="008F61CE" w:rsidRPr="00EF607E" w:rsidRDefault="008F61CE" w:rsidP="008F61CE">
      <w:pPr>
        <w:outlineLvl w:val="0"/>
        <w:rPr>
          <w:rFonts w:eastAsia="MS Mincho"/>
        </w:rPr>
      </w:pPr>
      <w:r w:rsidRPr="00103203">
        <w:t xml:space="preserve">Students in grade 4 will take part in Glenbrook’s annual social studies fair. They may elect to participate in the science fair. </w:t>
      </w:r>
      <w:r w:rsidRPr="00103203">
        <w:rPr>
          <w:rFonts w:ascii="MS Mincho" w:eastAsia="MS Mincho" w:hAnsi="MS Mincho" w:cs="MS Mincho" w:hint="eastAsia"/>
        </w:rPr>
        <w:t> </w:t>
      </w:r>
      <w:r w:rsidRPr="00103203">
        <w:t xml:space="preserve">Students in grade 5 will take part in Glenbrook’s annual science fair. They may elect to participate in the social studies fair. </w:t>
      </w:r>
      <w:r w:rsidRPr="00103203">
        <w:rPr>
          <w:rFonts w:ascii="MS Mincho" w:eastAsia="MS Mincho" w:hAnsi="MS Mincho" w:cs="MS Mincho" w:hint="eastAsia"/>
        </w:rPr>
        <w:t> </w:t>
      </w:r>
      <w:r w:rsidRPr="00103203">
        <w:t xml:space="preserve">Students in grade 6 may choose to take part in Glenbrook’s science fair or social studies fair. </w:t>
      </w:r>
      <w:r w:rsidR="00EF607E" w:rsidRPr="00EF607E">
        <w:rPr>
          <w:rFonts w:eastAsia="MS Mincho"/>
        </w:rPr>
        <w:t>All students will participate in the reading fair.</w:t>
      </w:r>
    </w:p>
    <w:p w14:paraId="4E69E3BC" w14:textId="77777777" w:rsidR="008F61CE" w:rsidRDefault="008F61CE" w:rsidP="008F61CE">
      <w:pPr>
        <w:outlineLvl w:val="0"/>
        <w:rPr>
          <w:rFonts w:ascii="MS Mincho" w:eastAsia="MS Mincho" w:hAnsi="MS Mincho" w:cs="MS Mincho"/>
        </w:rPr>
      </w:pPr>
    </w:p>
    <w:p w14:paraId="4F5270EC" w14:textId="77777777" w:rsidR="008F61CE" w:rsidRDefault="009B5E3F" w:rsidP="008F61CE">
      <w:pPr>
        <w:outlineLvl w:val="0"/>
        <w:rPr>
          <w:rFonts w:eastAsia="MS Mincho"/>
          <w:b/>
        </w:rPr>
      </w:pPr>
      <w:r w:rsidRPr="009B5E3F">
        <w:rPr>
          <w:rFonts w:eastAsia="MS Mincho"/>
          <w:b/>
        </w:rPr>
        <w:t>Bricks for Kids</w:t>
      </w:r>
    </w:p>
    <w:p w14:paraId="28C2FC55" w14:textId="77777777" w:rsidR="009B5E3F" w:rsidRPr="009B5E3F" w:rsidRDefault="009B5E3F" w:rsidP="008F61CE">
      <w:pPr>
        <w:outlineLvl w:val="0"/>
        <w:rPr>
          <w:rFonts w:eastAsia="MS Mincho"/>
        </w:rPr>
      </w:pPr>
      <w:r w:rsidRPr="009B5E3F">
        <w:rPr>
          <w:color w:val="000000"/>
        </w:rPr>
        <w:t xml:space="preserve">LEGO® Bricks coding programs teach students in grades 4-6 important strategies to enhance their logic and problem-solving skills, as well as help them work toward becoming technological innovators of tomorrow. The programs offer skill level progression of coding concepts as students advance through multiple levels from beginner through advanced. Students will build models with LEGO® Education’s </w:t>
      </w:r>
      <w:proofErr w:type="spellStart"/>
      <w:r w:rsidRPr="009B5E3F">
        <w:rPr>
          <w:color w:val="000000"/>
        </w:rPr>
        <w:t>WeDo</w:t>
      </w:r>
      <w:proofErr w:type="spellEnd"/>
      <w:r w:rsidRPr="009B5E3F">
        <w:rPr>
          <w:color w:val="000000"/>
        </w:rPr>
        <w:t xml:space="preserve"> or EV3 elements, then control their models with the codes they write.</w:t>
      </w:r>
    </w:p>
    <w:p w14:paraId="5B570040" w14:textId="77777777" w:rsidR="009E795E" w:rsidRPr="00103203" w:rsidRDefault="009E795E" w:rsidP="009E795E"/>
    <w:p w14:paraId="33B17A02" w14:textId="77777777" w:rsidR="009E795E" w:rsidRDefault="005636A2" w:rsidP="005636A2">
      <w:pPr>
        <w:jc w:val="center"/>
        <w:outlineLvl w:val="0"/>
        <w:rPr>
          <w:rFonts w:ascii="Baskerville Old Face" w:hAnsi="Baskerville Old Face"/>
          <w:b/>
          <w:bCs/>
          <w:sz w:val="72"/>
          <w:szCs w:val="72"/>
        </w:rPr>
      </w:pPr>
      <w:r>
        <w:rPr>
          <w:rFonts w:ascii="Baskerville Old Face" w:hAnsi="Baskerville Old Face"/>
          <w:b/>
          <w:bCs/>
          <w:sz w:val="72"/>
          <w:szCs w:val="72"/>
        </w:rPr>
        <w:t>Dress Code</w:t>
      </w:r>
    </w:p>
    <w:p w14:paraId="3AA261A3" w14:textId="77777777" w:rsidR="009E795E" w:rsidRPr="004262C3" w:rsidRDefault="009E795E" w:rsidP="009E795E">
      <w:pPr>
        <w:outlineLvl w:val="0"/>
        <w:rPr>
          <w:rFonts w:ascii="Baskerville Old Face" w:hAnsi="Baskerville Old Face"/>
          <w:sz w:val="72"/>
          <w:szCs w:val="72"/>
        </w:rPr>
      </w:pPr>
    </w:p>
    <w:p w14:paraId="02888BED" w14:textId="77777777" w:rsidR="009E795E" w:rsidRPr="00103203" w:rsidRDefault="00D16C87" w:rsidP="009E795E">
      <w:pPr>
        <w:outlineLvl w:val="0"/>
        <w:rPr>
          <w:i/>
          <w:iCs/>
        </w:rPr>
      </w:pPr>
      <w:r>
        <w:rPr>
          <w:i/>
          <w:iCs/>
        </w:rPr>
        <w:t>The Advisory Committee</w:t>
      </w:r>
      <w:r w:rsidR="009E795E" w:rsidRPr="00103203">
        <w:rPr>
          <w:i/>
          <w:iCs/>
        </w:rPr>
        <w:t xml:space="preserve"> made the recommendation </w:t>
      </w:r>
      <w:proofErr w:type="gramStart"/>
      <w:r w:rsidR="009E795E" w:rsidRPr="00103203">
        <w:rPr>
          <w:i/>
          <w:iCs/>
        </w:rPr>
        <w:t>on</w:t>
      </w:r>
      <w:proofErr w:type="gramEnd"/>
      <w:r w:rsidR="009E795E" w:rsidRPr="00103203">
        <w:rPr>
          <w:i/>
          <w:iCs/>
        </w:rPr>
        <w:t xml:space="preserve"> </w:t>
      </w:r>
      <w:r>
        <w:rPr>
          <w:i/>
          <w:iCs/>
        </w:rPr>
        <w:t>May 2019</w:t>
      </w:r>
      <w:r w:rsidR="009E795E" w:rsidRPr="00103203">
        <w:rPr>
          <w:i/>
          <w:iCs/>
        </w:rPr>
        <w:t xml:space="preserve"> to adopt an updated Dress Code Policy. The Trustees have reviewed and adopted the outlined dress code below, which will be effective beginning with the 20</w:t>
      </w:r>
      <w:r>
        <w:rPr>
          <w:i/>
          <w:iCs/>
        </w:rPr>
        <w:t>19-2020</w:t>
      </w:r>
      <w:r w:rsidR="009E795E" w:rsidRPr="00103203">
        <w:rPr>
          <w:i/>
          <w:iCs/>
        </w:rPr>
        <w:t xml:space="preserve"> school year. </w:t>
      </w:r>
    </w:p>
    <w:p w14:paraId="4B6CB12E" w14:textId="77777777" w:rsidR="009E795E" w:rsidRPr="00103203" w:rsidRDefault="009E795E" w:rsidP="009E795E">
      <w:pPr>
        <w:outlineLvl w:val="0"/>
      </w:pPr>
    </w:p>
    <w:p w14:paraId="23D60064" w14:textId="77777777" w:rsidR="009E795E" w:rsidRPr="00103203" w:rsidRDefault="00D16C87" w:rsidP="00FA7114">
      <w:pPr>
        <w:outlineLvl w:val="0"/>
      </w:pPr>
      <w:r>
        <w:t xml:space="preserve">Glenbrook School’s dress code policy requires all students to arrive at school I uniform. The most important elements of the dress code policy are both student compliance and parental support. If your child does not come to school wearing the appropriate attire, he/she will be </w:t>
      </w:r>
      <w:proofErr w:type="gramStart"/>
      <w:r>
        <w:t>request</w:t>
      </w:r>
      <w:proofErr w:type="gramEnd"/>
      <w:r>
        <w:t xml:space="preserve"> to remedy the noncompliance immediately. Parents/guardians will be contacted to bring proper clothing to the school. Student will return to class when he/she has on the appropriate clothing. </w:t>
      </w:r>
    </w:p>
    <w:p w14:paraId="63D9BC2A" w14:textId="77777777" w:rsidR="009E795E" w:rsidRDefault="009E795E" w:rsidP="009E795E">
      <w:pPr>
        <w:outlineLvl w:val="0"/>
        <w:rPr>
          <w:rFonts w:ascii="MS Mincho" w:eastAsia="MS Mincho" w:hAnsi="MS Mincho" w:cs="MS Mincho"/>
          <w:b/>
          <w:bCs/>
        </w:rPr>
      </w:pPr>
      <w:r w:rsidRPr="00103203">
        <w:rPr>
          <w:b/>
          <w:bCs/>
        </w:rPr>
        <w:t>Shirts:</w:t>
      </w:r>
      <w:r w:rsidRPr="00103203">
        <w:rPr>
          <w:rFonts w:ascii="MS Mincho" w:eastAsia="MS Mincho" w:hAnsi="MS Mincho" w:cs="MS Mincho" w:hint="eastAsia"/>
          <w:b/>
          <w:bCs/>
        </w:rPr>
        <w:t> </w:t>
      </w:r>
    </w:p>
    <w:p w14:paraId="33148E2C" w14:textId="77777777" w:rsidR="00D16C87" w:rsidRPr="00D16C87" w:rsidRDefault="00D16C87" w:rsidP="00AA089E">
      <w:pPr>
        <w:pStyle w:val="ListParagraph"/>
        <w:numPr>
          <w:ilvl w:val="0"/>
          <w:numId w:val="14"/>
        </w:numPr>
        <w:outlineLvl w:val="0"/>
        <w:rPr>
          <w:rFonts w:eastAsia="MS Mincho"/>
          <w:bCs/>
        </w:rPr>
      </w:pPr>
      <w:r w:rsidRPr="00D16C87">
        <w:rPr>
          <w:rFonts w:eastAsia="MS Mincho"/>
          <w:bCs/>
        </w:rPr>
        <w:t>Red approved “G” t-shirt (short sleeve or long sleeve) purchased from Minden Athletic that may be worn any day of the week.</w:t>
      </w:r>
    </w:p>
    <w:p w14:paraId="369EEB94" w14:textId="77777777" w:rsidR="00D16C87" w:rsidRPr="00D16C87" w:rsidRDefault="00D16C87" w:rsidP="00AA089E">
      <w:pPr>
        <w:pStyle w:val="ListParagraph"/>
        <w:numPr>
          <w:ilvl w:val="0"/>
          <w:numId w:val="14"/>
        </w:numPr>
        <w:outlineLvl w:val="0"/>
        <w:rPr>
          <w:rFonts w:eastAsia="MS Mincho"/>
          <w:bCs/>
        </w:rPr>
      </w:pPr>
      <w:r w:rsidRPr="00D16C87">
        <w:rPr>
          <w:rFonts w:eastAsia="MS Mincho"/>
          <w:bCs/>
        </w:rPr>
        <w:t>A solid collared oxford or polo shirt may be worn under a jumper.</w:t>
      </w:r>
    </w:p>
    <w:p w14:paraId="09C04C15" w14:textId="77777777" w:rsidR="00D16C87" w:rsidRPr="00D16C87" w:rsidRDefault="00D16C87" w:rsidP="00AA089E">
      <w:pPr>
        <w:pStyle w:val="ListParagraph"/>
        <w:numPr>
          <w:ilvl w:val="0"/>
          <w:numId w:val="14"/>
        </w:numPr>
        <w:outlineLvl w:val="0"/>
        <w:rPr>
          <w:rFonts w:eastAsia="MS Mincho"/>
          <w:bCs/>
        </w:rPr>
      </w:pPr>
      <w:r w:rsidRPr="00D16C87">
        <w:rPr>
          <w:rFonts w:eastAsia="MS Mincho"/>
          <w:bCs/>
        </w:rPr>
        <w:t>Shirts are to be tucked in. Only solid white undershirts are to be visible.</w:t>
      </w:r>
    </w:p>
    <w:p w14:paraId="313387C3" w14:textId="77777777" w:rsidR="00D16C87" w:rsidRPr="00D16C87" w:rsidRDefault="00D16C87" w:rsidP="00AA089E">
      <w:pPr>
        <w:pStyle w:val="ListParagraph"/>
        <w:numPr>
          <w:ilvl w:val="0"/>
          <w:numId w:val="14"/>
        </w:numPr>
        <w:outlineLvl w:val="0"/>
        <w:rPr>
          <w:rFonts w:eastAsia="MS Mincho"/>
          <w:bCs/>
        </w:rPr>
      </w:pPr>
      <w:r w:rsidRPr="00D16C87">
        <w:rPr>
          <w:rFonts w:eastAsia="MS Mincho"/>
          <w:bCs/>
        </w:rPr>
        <w:t>No long sleeve shirts are to be worn under short sleeve shirts.</w:t>
      </w:r>
    </w:p>
    <w:p w14:paraId="20EC1E48" w14:textId="77777777" w:rsidR="00D16C87" w:rsidRPr="00D16C87" w:rsidRDefault="00D16C87" w:rsidP="00AA089E">
      <w:pPr>
        <w:pStyle w:val="ListParagraph"/>
        <w:numPr>
          <w:ilvl w:val="0"/>
          <w:numId w:val="14"/>
        </w:numPr>
        <w:outlineLvl w:val="0"/>
        <w:rPr>
          <w:bCs/>
        </w:rPr>
      </w:pPr>
      <w:r w:rsidRPr="00D16C87">
        <w:rPr>
          <w:rFonts w:eastAsia="MS Mincho"/>
          <w:bCs/>
        </w:rPr>
        <w:t xml:space="preserve">Approved spirit shirts can be won on Friday. </w:t>
      </w:r>
    </w:p>
    <w:p w14:paraId="1D526CDA" w14:textId="77777777" w:rsidR="009E795E" w:rsidRPr="00103203" w:rsidRDefault="009E795E" w:rsidP="009E795E">
      <w:pPr>
        <w:outlineLvl w:val="0"/>
        <w:rPr>
          <w:b/>
          <w:bCs/>
        </w:rPr>
      </w:pPr>
    </w:p>
    <w:p w14:paraId="7E269F9D" w14:textId="77777777" w:rsidR="009E795E" w:rsidRDefault="00FA7114" w:rsidP="00FA7114">
      <w:pPr>
        <w:outlineLvl w:val="0"/>
        <w:rPr>
          <w:b/>
          <w:bCs/>
        </w:rPr>
      </w:pPr>
      <w:r>
        <w:rPr>
          <w:b/>
          <w:bCs/>
        </w:rPr>
        <w:t>Sweatshirts:</w:t>
      </w:r>
    </w:p>
    <w:p w14:paraId="2AC6419F" w14:textId="2D416210" w:rsidR="00FA7114" w:rsidRDefault="00FA7114" w:rsidP="00AA089E">
      <w:pPr>
        <w:pStyle w:val="ListParagraph"/>
        <w:numPr>
          <w:ilvl w:val="0"/>
          <w:numId w:val="16"/>
        </w:numPr>
        <w:outlineLvl w:val="0"/>
        <w:rPr>
          <w:bCs/>
        </w:rPr>
      </w:pPr>
      <w:r w:rsidRPr="00FA7114">
        <w:rPr>
          <w:bCs/>
        </w:rPr>
        <w:t>The approved Glenbro</w:t>
      </w:r>
      <w:r w:rsidR="004B1DB4">
        <w:rPr>
          <w:bCs/>
        </w:rPr>
        <w:t>ok sweatshirt and pullover must</w:t>
      </w:r>
      <w:r w:rsidRPr="00FA7114">
        <w:rPr>
          <w:bCs/>
        </w:rPr>
        <w:t xml:space="preserve"> be worn in lieu of jackets and coats in classrooms.</w:t>
      </w:r>
    </w:p>
    <w:p w14:paraId="405BCCB0" w14:textId="10601ED6" w:rsidR="00265C15" w:rsidRDefault="00265C15" w:rsidP="00265C15">
      <w:pPr>
        <w:outlineLvl w:val="0"/>
        <w:rPr>
          <w:bCs/>
        </w:rPr>
      </w:pPr>
    </w:p>
    <w:p w14:paraId="528BB568" w14:textId="77777777" w:rsidR="00265C15" w:rsidRPr="00265C15" w:rsidRDefault="00265C15" w:rsidP="00265C15">
      <w:pPr>
        <w:outlineLvl w:val="0"/>
        <w:rPr>
          <w:bCs/>
        </w:rPr>
      </w:pPr>
    </w:p>
    <w:p w14:paraId="12D046B5" w14:textId="77777777" w:rsidR="00F22F0B" w:rsidRPr="00FA7114" w:rsidRDefault="00F22F0B" w:rsidP="00F22F0B">
      <w:pPr>
        <w:pStyle w:val="ListParagraph"/>
        <w:outlineLvl w:val="0"/>
        <w:rPr>
          <w:bCs/>
        </w:rPr>
      </w:pPr>
    </w:p>
    <w:p w14:paraId="5B354E57" w14:textId="77777777" w:rsidR="00FA7114" w:rsidRDefault="00FA7114" w:rsidP="00FA7114">
      <w:pPr>
        <w:outlineLvl w:val="0"/>
        <w:rPr>
          <w:b/>
          <w:bCs/>
        </w:rPr>
      </w:pPr>
      <w:r>
        <w:rPr>
          <w:b/>
          <w:bCs/>
        </w:rPr>
        <w:lastRenderedPageBreak/>
        <w:t>Jackets/Coats</w:t>
      </w:r>
    </w:p>
    <w:p w14:paraId="270B4F7A" w14:textId="77777777" w:rsidR="00FA7114" w:rsidRPr="00F22F0B" w:rsidRDefault="003B0332" w:rsidP="00AA089E">
      <w:pPr>
        <w:pStyle w:val="ListParagraph"/>
        <w:numPr>
          <w:ilvl w:val="0"/>
          <w:numId w:val="15"/>
        </w:numPr>
        <w:outlineLvl w:val="0"/>
      </w:pPr>
      <w:r>
        <w:rPr>
          <w:bCs/>
        </w:rPr>
        <w:t>Jackets or coats may be worn fro</w:t>
      </w:r>
      <w:r w:rsidR="00FA7114" w:rsidRPr="00FA7114">
        <w:rPr>
          <w:bCs/>
        </w:rPr>
        <w:t>m the par</w:t>
      </w:r>
      <w:r>
        <w:rPr>
          <w:bCs/>
        </w:rPr>
        <w:t>k</w:t>
      </w:r>
      <w:r w:rsidR="00FA7114" w:rsidRPr="00FA7114">
        <w:rPr>
          <w:bCs/>
        </w:rPr>
        <w:t xml:space="preserve">ing lot inside the building but must be stored in a locker before class begins. Only the approved Glenbrook sweatshirt and pullover will be allowed for the remainder of the day. </w:t>
      </w:r>
    </w:p>
    <w:p w14:paraId="77F4B610" w14:textId="77777777" w:rsidR="00F22F0B" w:rsidRPr="00FA7114" w:rsidRDefault="00F22F0B" w:rsidP="003B0332">
      <w:pPr>
        <w:outlineLvl w:val="0"/>
      </w:pPr>
    </w:p>
    <w:p w14:paraId="01F96D3E" w14:textId="77777777" w:rsidR="00FA7114" w:rsidRDefault="00F22F0B" w:rsidP="00FA7114">
      <w:pPr>
        <w:outlineLvl w:val="0"/>
        <w:rPr>
          <w:b/>
          <w:bCs/>
        </w:rPr>
      </w:pPr>
      <w:r>
        <w:rPr>
          <w:b/>
          <w:bCs/>
        </w:rPr>
        <w:t>Pants</w:t>
      </w:r>
    </w:p>
    <w:p w14:paraId="58E08684" w14:textId="77777777" w:rsidR="00FA7114" w:rsidRPr="00FA7114" w:rsidRDefault="00FA7114" w:rsidP="00AA089E">
      <w:pPr>
        <w:pStyle w:val="ListParagraph"/>
        <w:numPr>
          <w:ilvl w:val="0"/>
          <w:numId w:val="15"/>
        </w:numPr>
        <w:outlineLvl w:val="0"/>
        <w:rPr>
          <w:bCs/>
        </w:rPr>
      </w:pPr>
      <w:r w:rsidRPr="00FA7114">
        <w:rPr>
          <w:bCs/>
        </w:rPr>
        <w:t xml:space="preserve">Uniform khaki pants, navy pants, or shorts (No jeggings, leggings tights, low rise or hip huggers, cargos, overalls, western cut, capris, drawstring or elastic waists, athletic or mesh pants or shorts, and no corduroy many be worn </w:t>
      </w:r>
      <w:proofErr w:type="gramStart"/>
      <w:r w:rsidRPr="00FA7114">
        <w:rPr>
          <w:bCs/>
        </w:rPr>
        <w:t>a</w:t>
      </w:r>
      <w:proofErr w:type="gramEnd"/>
      <w:r w:rsidRPr="00FA7114">
        <w:rPr>
          <w:bCs/>
        </w:rPr>
        <w:t xml:space="preserve"> pants).</w:t>
      </w:r>
    </w:p>
    <w:p w14:paraId="38954920" w14:textId="77777777" w:rsidR="00FA7114" w:rsidRPr="00FA7114" w:rsidRDefault="00FA7114" w:rsidP="00AA089E">
      <w:pPr>
        <w:pStyle w:val="ListParagraph"/>
        <w:numPr>
          <w:ilvl w:val="0"/>
          <w:numId w:val="15"/>
        </w:numPr>
        <w:outlineLvl w:val="0"/>
        <w:rPr>
          <w:bCs/>
        </w:rPr>
      </w:pPr>
      <w:r w:rsidRPr="00FA7114">
        <w:rPr>
          <w:bCs/>
        </w:rPr>
        <w:t>Blue jeans are allowed on Fridays. No holes or distressing are allowed.</w:t>
      </w:r>
    </w:p>
    <w:p w14:paraId="522332EE" w14:textId="5BA01303" w:rsidR="00FA7114" w:rsidRDefault="00FA7114" w:rsidP="00AA089E">
      <w:pPr>
        <w:pStyle w:val="ListParagraph"/>
        <w:numPr>
          <w:ilvl w:val="0"/>
          <w:numId w:val="15"/>
        </w:numPr>
        <w:outlineLvl w:val="0"/>
        <w:rPr>
          <w:bCs/>
        </w:rPr>
      </w:pPr>
      <w:r w:rsidRPr="00FA7114">
        <w:rPr>
          <w:bCs/>
        </w:rPr>
        <w:t>Females are allowed to wear uniform style plain or ple</w:t>
      </w:r>
      <w:r w:rsidR="00786798">
        <w:rPr>
          <w:bCs/>
        </w:rPr>
        <w:t>ated</w:t>
      </w:r>
      <w:r w:rsidRPr="00FA7114">
        <w:rPr>
          <w:bCs/>
        </w:rPr>
        <w:t xml:space="preserve"> skirts </w:t>
      </w:r>
      <w:r w:rsidR="00786798">
        <w:rPr>
          <w:bCs/>
        </w:rPr>
        <w:t>with</w:t>
      </w:r>
      <w:r w:rsidRPr="00FA7114">
        <w:rPr>
          <w:bCs/>
        </w:rPr>
        <w:t xml:space="preserve"> shorts. The length can be no shorter than 4” above the top of the knees.</w:t>
      </w:r>
    </w:p>
    <w:p w14:paraId="2B65BA4A" w14:textId="77777777" w:rsidR="00F22F0B" w:rsidRDefault="00F22F0B" w:rsidP="00F22F0B">
      <w:pPr>
        <w:pStyle w:val="ListParagraph"/>
        <w:outlineLvl w:val="0"/>
        <w:rPr>
          <w:bCs/>
        </w:rPr>
      </w:pPr>
    </w:p>
    <w:p w14:paraId="78A87CF3" w14:textId="77777777" w:rsidR="00FA7114" w:rsidRPr="00FA7114" w:rsidRDefault="00FA7114" w:rsidP="00FA7114">
      <w:pPr>
        <w:outlineLvl w:val="0"/>
        <w:rPr>
          <w:b/>
          <w:bCs/>
        </w:rPr>
      </w:pPr>
      <w:r w:rsidRPr="00FA7114">
        <w:rPr>
          <w:b/>
          <w:bCs/>
        </w:rPr>
        <w:t>Belts</w:t>
      </w:r>
    </w:p>
    <w:p w14:paraId="72CE6ED6" w14:textId="77777777" w:rsidR="00FA7114" w:rsidRDefault="00FA7114" w:rsidP="00AA089E">
      <w:pPr>
        <w:pStyle w:val="ListParagraph"/>
        <w:numPr>
          <w:ilvl w:val="0"/>
          <w:numId w:val="17"/>
        </w:numPr>
        <w:outlineLvl w:val="0"/>
        <w:rPr>
          <w:bCs/>
        </w:rPr>
      </w:pPr>
      <w:r w:rsidRPr="00FA7114">
        <w:rPr>
          <w:bCs/>
        </w:rPr>
        <w:t>Appropriate belt with buckle. (Brown, black, or navy color only)</w:t>
      </w:r>
    </w:p>
    <w:p w14:paraId="747EEB9E" w14:textId="77777777" w:rsidR="00F22F0B" w:rsidRDefault="00F22F0B" w:rsidP="00F22F0B">
      <w:pPr>
        <w:pStyle w:val="ListParagraph"/>
        <w:outlineLvl w:val="0"/>
        <w:rPr>
          <w:bCs/>
        </w:rPr>
      </w:pPr>
    </w:p>
    <w:p w14:paraId="4422118C" w14:textId="77777777" w:rsidR="00FA7114" w:rsidRDefault="00FA7114" w:rsidP="00FA7114">
      <w:pPr>
        <w:outlineLvl w:val="0"/>
        <w:rPr>
          <w:b/>
          <w:bCs/>
        </w:rPr>
      </w:pPr>
      <w:r w:rsidRPr="00FA7114">
        <w:rPr>
          <w:b/>
          <w:bCs/>
        </w:rPr>
        <w:t>Shoes</w:t>
      </w:r>
    </w:p>
    <w:p w14:paraId="6A07F928" w14:textId="77777777" w:rsidR="00FA7114" w:rsidRPr="00FA7114" w:rsidRDefault="00FA7114" w:rsidP="00AA089E">
      <w:pPr>
        <w:pStyle w:val="ListParagraph"/>
        <w:numPr>
          <w:ilvl w:val="0"/>
          <w:numId w:val="17"/>
        </w:numPr>
        <w:outlineLvl w:val="0"/>
        <w:rPr>
          <w:bCs/>
        </w:rPr>
      </w:pPr>
      <w:r w:rsidRPr="00FA7114">
        <w:rPr>
          <w:bCs/>
        </w:rPr>
        <w:t>Closed-toes shoes must be worn.</w:t>
      </w:r>
    </w:p>
    <w:p w14:paraId="4EEE5071" w14:textId="77777777" w:rsidR="00FA7114" w:rsidRPr="00FA7114" w:rsidRDefault="00FA7114" w:rsidP="00AA089E">
      <w:pPr>
        <w:pStyle w:val="ListParagraph"/>
        <w:numPr>
          <w:ilvl w:val="0"/>
          <w:numId w:val="17"/>
        </w:numPr>
        <w:outlineLvl w:val="0"/>
        <w:rPr>
          <w:bCs/>
        </w:rPr>
      </w:pPr>
      <w:r w:rsidRPr="00FA7114">
        <w:rPr>
          <w:bCs/>
        </w:rPr>
        <w:t>All shoes must be worn with socks that cover the entire foot.</w:t>
      </w:r>
    </w:p>
    <w:p w14:paraId="2790E1E2" w14:textId="77777777" w:rsidR="00FA7114" w:rsidRPr="00FA7114" w:rsidRDefault="00FA7114" w:rsidP="00AA089E">
      <w:pPr>
        <w:pStyle w:val="ListParagraph"/>
        <w:numPr>
          <w:ilvl w:val="0"/>
          <w:numId w:val="17"/>
        </w:numPr>
        <w:outlineLvl w:val="0"/>
        <w:rPr>
          <w:bCs/>
        </w:rPr>
      </w:pPr>
      <w:r w:rsidRPr="00FA7114">
        <w:rPr>
          <w:bCs/>
        </w:rPr>
        <w:t>Slides and Crocs are not allowed.</w:t>
      </w:r>
    </w:p>
    <w:p w14:paraId="7C3664FA" w14:textId="77777777" w:rsidR="00FA7114" w:rsidRDefault="00FA7114" w:rsidP="00AA089E">
      <w:pPr>
        <w:pStyle w:val="ListParagraph"/>
        <w:numPr>
          <w:ilvl w:val="0"/>
          <w:numId w:val="17"/>
        </w:numPr>
        <w:outlineLvl w:val="0"/>
        <w:rPr>
          <w:bCs/>
        </w:rPr>
      </w:pPr>
      <w:r w:rsidRPr="00FA7114">
        <w:rPr>
          <w:bCs/>
        </w:rPr>
        <w:t xml:space="preserve">Boots are allowed for </w:t>
      </w:r>
      <w:r w:rsidR="00A8090F">
        <w:rPr>
          <w:bCs/>
        </w:rPr>
        <w:t xml:space="preserve">only in </w:t>
      </w:r>
      <w:r w:rsidRPr="00FA7114">
        <w:rPr>
          <w:bCs/>
        </w:rPr>
        <w:t>grades 7</w:t>
      </w:r>
      <w:r w:rsidRPr="00FA7114">
        <w:rPr>
          <w:bCs/>
          <w:vertAlign w:val="superscript"/>
        </w:rPr>
        <w:t>th</w:t>
      </w:r>
      <w:r w:rsidRPr="00FA7114">
        <w:rPr>
          <w:bCs/>
        </w:rPr>
        <w:t>-12</w:t>
      </w:r>
      <w:r w:rsidRPr="00FA7114">
        <w:rPr>
          <w:bCs/>
          <w:vertAlign w:val="superscript"/>
        </w:rPr>
        <w:t>th</w:t>
      </w:r>
      <w:r w:rsidRPr="00FA7114">
        <w:rPr>
          <w:bCs/>
        </w:rPr>
        <w:t xml:space="preserve"> grades.</w:t>
      </w:r>
      <w:r w:rsidR="00A8090F">
        <w:rPr>
          <w:bCs/>
        </w:rPr>
        <w:t xml:space="preserve"> </w:t>
      </w:r>
      <w:r w:rsidRPr="00FA7114">
        <w:rPr>
          <w:bCs/>
        </w:rPr>
        <w:t>The appropriate P.E. shoe must be worn on the gym floor and in the mul</w:t>
      </w:r>
      <w:r>
        <w:rPr>
          <w:bCs/>
        </w:rPr>
        <w:t>t</w:t>
      </w:r>
      <w:r w:rsidRPr="00FA7114">
        <w:rPr>
          <w:bCs/>
        </w:rPr>
        <w:t xml:space="preserve">i-purpose room. </w:t>
      </w:r>
    </w:p>
    <w:p w14:paraId="4DCCCEC5" w14:textId="77777777" w:rsidR="00F22F0B" w:rsidRDefault="00F22F0B" w:rsidP="00F22F0B">
      <w:pPr>
        <w:pStyle w:val="ListParagraph"/>
        <w:outlineLvl w:val="0"/>
        <w:rPr>
          <w:bCs/>
        </w:rPr>
      </w:pPr>
    </w:p>
    <w:p w14:paraId="45253076" w14:textId="77777777" w:rsidR="00E3408B" w:rsidRDefault="00E3408B" w:rsidP="00E3408B">
      <w:pPr>
        <w:outlineLvl w:val="0"/>
        <w:rPr>
          <w:b/>
          <w:bCs/>
        </w:rPr>
      </w:pPr>
      <w:r w:rsidRPr="00E3408B">
        <w:rPr>
          <w:b/>
          <w:bCs/>
        </w:rPr>
        <w:t>Additional Rules</w:t>
      </w:r>
    </w:p>
    <w:p w14:paraId="3EC0F0FD" w14:textId="77777777" w:rsidR="00EF607E" w:rsidRPr="00F22F0B" w:rsidRDefault="00F22F0B" w:rsidP="00AA089E">
      <w:pPr>
        <w:pStyle w:val="ListParagraph"/>
        <w:numPr>
          <w:ilvl w:val="0"/>
          <w:numId w:val="18"/>
        </w:numPr>
        <w:outlineLvl w:val="0"/>
        <w:rPr>
          <w:bCs/>
        </w:rPr>
      </w:pPr>
      <w:r w:rsidRPr="00F22F0B">
        <w:rPr>
          <w:bCs/>
        </w:rPr>
        <w:t>Athletes participating in a sporting event may wear, on the day of the event, their jersey or a designated shirt that has been approved by the headmaster and coach. The shirt must be tucked in.</w:t>
      </w:r>
    </w:p>
    <w:p w14:paraId="0AE9F6C0" w14:textId="77777777" w:rsidR="00F22F0B" w:rsidRPr="00F22F0B" w:rsidRDefault="00F22F0B" w:rsidP="00AA089E">
      <w:pPr>
        <w:pStyle w:val="ListParagraph"/>
        <w:numPr>
          <w:ilvl w:val="0"/>
          <w:numId w:val="18"/>
        </w:numPr>
        <w:outlineLvl w:val="0"/>
        <w:rPr>
          <w:bCs/>
        </w:rPr>
      </w:pPr>
      <w:r w:rsidRPr="00F22F0B">
        <w:rPr>
          <w:bCs/>
        </w:rPr>
        <w:t>K-6</w:t>
      </w:r>
      <w:r w:rsidRPr="00F22F0B">
        <w:rPr>
          <w:bCs/>
          <w:vertAlign w:val="superscript"/>
        </w:rPr>
        <w:t>th</w:t>
      </w:r>
      <w:r w:rsidRPr="00F22F0B">
        <w:rPr>
          <w:bCs/>
        </w:rPr>
        <w:t xml:space="preserve"> Grades are allowed to wear blue jean shorts</w:t>
      </w:r>
      <w:r w:rsidR="004B1DB4">
        <w:rPr>
          <w:bCs/>
        </w:rPr>
        <w:t xml:space="preserve"> on Friday</w:t>
      </w:r>
      <w:r w:rsidRPr="00F22F0B">
        <w:rPr>
          <w:bCs/>
        </w:rPr>
        <w:t>.</w:t>
      </w:r>
    </w:p>
    <w:p w14:paraId="4CABD940" w14:textId="77777777" w:rsidR="00F22F0B" w:rsidRDefault="00F22F0B" w:rsidP="00AA089E">
      <w:pPr>
        <w:pStyle w:val="ListParagraph"/>
        <w:numPr>
          <w:ilvl w:val="0"/>
          <w:numId w:val="18"/>
        </w:numPr>
        <w:outlineLvl w:val="0"/>
        <w:rPr>
          <w:bCs/>
        </w:rPr>
      </w:pPr>
      <w:r w:rsidRPr="00F22F0B">
        <w:rPr>
          <w:bCs/>
        </w:rPr>
        <w:t>K-6</w:t>
      </w:r>
      <w:r w:rsidRPr="00F22F0B">
        <w:rPr>
          <w:bCs/>
          <w:vertAlign w:val="superscript"/>
        </w:rPr>
        <w:t>th</w:t>
      </w:r>
      <w:r w:rsidRPr="00F22F0B">
        <w:rPr>
          <w:bCs/>
        </w:rPr>
        <w:t xml:space="preserve"> Grade may wear elastic waist pants or shorts (Preferred in K-1</w:t>
      </w:r>
      <w:r w:rsidRPr="00F22F0B">
        <w:rPr>
          <w:bCs/>
          <w:vertAlign w:val="superscript"/>
        </w:rPr>
        <w:t>st</w:t>
      </w:r>
      <w:r w:rsidRPr="00F22F0B">
        <w:rPr>
          <w:bCs/>
        </w:rPr>
        <w:t xml:space="preserve"> grades.)</w:t>
      </w:r>
    </w:p>
    <w:p w14:paraId="77BA3A3F" w14:textId="77777777" w:rsidR="00F22F0B" w:rsidRDefault="00F22F0B" w:rsidP="00AA089E">
      <w:pPr>
        <w:pStyle w:val="ListParagraph"/>
        <w:numPr>
          <w:ilvl w:val="0"/>
          <w:numId w:val="18"/>
        </w:numPr>
        <w:outlineLvl w:val="0"/>
        <w:rPr>
          <w:bCs/>
        </w:rPr>
      </w:pPr>
      <w:r>
        <w:rPr>
          <w:bCs/>
        </w:rPr>
        <w:t>K-6</w:t>
      </w:r>
      <w:r w:rsidRPr="00F22F0B">
        <w:rPr>
          <w:bCs/>
          <w:vertAlign w:val="superscript"/>
        </w:rPr>
        <w:t>th</w:t>
      </w:r>
      <w:r>
        <w:rPr>
          <w:bCs/>
        </w:rPr>
        <w:t xml:space="preserve"> Grade: For school functions, students may be required to wear a red polo or “G” t-shirt and uniform khaki pants/shorts.</w:t>
      </w:r>
    </w:p>
    <w:p w14:paraId="3E598676" w14:textId="77777777" w:rsidR="00F22F0B" w:rsidRDefault="00F22F0B" w:rsidP="00AA089E">
      <w:pPr>
        <w:pStyle w:val="ListParagraph"/>
        <w:numPr>
          <w:ilvl w:val="0"/>
          <w:numId w:val="18"/>
        </w:numPr>
        <w:outlineLvl w:val="0"/>
        <w:rPr>
          <w:bCs/>
        </w:rPr>
      </w:pPr>
      <w:r>
        <w:rPr>
          <w:bCs/>
        </w:rPr>
        <w:t>Tennis shoes only on gym floor</w:t>
      </w:r>
    </w:p>
    <w:p w14:paraId="0EAC4C72" w14:textId="211E5796" w:rsidR="003B0332" w:rsidRPr="00271095" w:rsidRDefault="00F22F0B" w:rsidP="009E795E">
      <w:pPr>
        <w:pStyle w:val="ListParagraph"/>
        <w:numPr>
          <w:ilvl w:val="0"/>
          <w:numId w:val="18"/>
        </w:numPr>
        <w:outlineLvl w:val="0"/>
        <w:rPr>
          <w:bCs/>
        </w:rPr>
      </w:pPr>
      <w:r>
        <w:rPr>
          <w:bCs/>
        </w:rPr>
        <w:t>No caps or hats are allowed inside the building</w:t>
      </w:r>
    </w:p>
    <w:p w14:paraId="6C8C8E95" w14:textId="77777777" w:rsidR="00271095" w:rsidRDefault="00271095" w:rsidP="009E795E">
      <w:pPr>
        <w:jc w:val="center"/>
        <w:rPr>
          <w:rFonts w:ascii="Baskerville Old Face" w:hAnsi="Baskerville Old Face"/>
          <w:sz w:val="72"/>
          <w:szCs w:val="72"/>
        </w:rPr>
      </w:pPr>
    </w:p>
    <w:p w14:paraId="02FD6CFC" w14:textId="536BE066" w:rsidR="009E795E" w:rsidRPr="004262C3" w:rsidRDefault="009E795E" w:rsidP="009E795E">
      <w:pPr>
        <w:jc w:val="center"/>
        <w:rPr>
          <w:rFonts w:ascii="Baskerville Old Face" w:hAnsi="Baskerville Old Face"/>
          <w:sz w:val="72"/>
          <w:szCs w:val="72"/>
        </w:rPr>
      </w:pPr>
      <w:r>
        <w:rPr>
          <w:rFonts w:ascii="Baskerville Old Face" w:hAnsi="Baskerville Old Face"/>
          <w:sz w:val="72"/>
          <w:szCs w:val="72"/>
        </w:rPr>
        <w:t>Miscellaneous</w:t>
      </w:r>
    </w:p>
    <w:p w14:paraId="02B4213D" w14:textId="77777777" w:rsidR="00271095" w:rsidRDefault="00271095" w:rsidP="009E795E">
      <w:pPr>
        <w:outlineLvl w:val="0"/>
        <w:rPr>
          <w:b/>
          <w:bCs/>
          <w:sz w:val="28"/>
          <w:szCs w:val="28"/>
        </w:rPr>
      </w:pPr>
    </w:p>
    <w:p w14:paraId="4F4AC288" w14:textId="2412DCFA" w:rsidR="009E795E" w:rsidRPr="00103203" w:rsidRDefault="009E795E" w:rsidP="009E795E">
      <w:pPr>
        <w:outlineLvl w:val="0"/>
        <w:rPr>
          <w:sz w:val="28"/>
          <w:szCs w:val="28"/>
        </w:rPr>
      </w:pPr>
      <w:r w:rsidRPr="00103203">
        <w:rPr>
          <w:b/>
          <w:bCs/>
          <w:sz w:val="28"/>
          <w:szCs w:val="28"/>
        </w:rPr>
        <w:t xml:space="preserve">Medicine at School: </w:t>
      </w:r>
    </w:p>
    <w:p w14:paraId="0215C416" w14:textId="77777777" w:rsidR="009E795E" w:rsidRPr="00103203" w:rsidRDefault="009E795E" w:rsidP="009E795E">
      <w:pPr>
        <w:outlineLvl w:val="0"/>
      </w:pPr>
      <w:r w:rsidRPr="00103203">
        <w:t xml:space="preserve">A student who is taking prescription or nonprescription medicine during the school day must bring a written request from his/her parent or doctor and the medicine, in its properly labeled bottle, to the school office. </w:t>
      </w:r>
    </w:p>
    <w:p w14:paraId="181040F5" w14:textId="77777777" w:rsidR="009E795E" w:rsidRPr="00103203" w:rsidRDefault="009E795E" w:rsidP="009E795E">
      <w:pPr>
        <w:outlineLvl w:val="0"/>
      </w:pPr>
    </w:p>
    <w:p w14:paraId="4298BCFD" w14:textId="77777777" w:rsidR="009E795E" w:rsidRPr="00103203" w:rsidRDefault="009E795E" w:rsidP="009E795E">
      <w:pPr>
        <w:outlineLvl w:val="0"/>
        <w:rPr>
          <w:rFonts w:eastAsia="MS Mincho"/>
          <w:sz w:val="28"/>
          <w:szCs w:val="28"/>
        </w:rPr>
      </w:pPr>
      <w:r w:rsidRPr="00103203">
        <w:rPr>
          <w:b/>
          <w:bCs/>
          <w:sz w:val="28"/>
          <w:szCs w:val="28"/>
        </w:rPr>
        <w:lastRenderedPageBreak/>
        <w:t xml:space="preserve">Messages: </w:t>
      </w:r>
      <w:r w:rsidRPr="00103203">
        <w:rPr>
          <w:rFonts w:ascii="MS Mincho" w:eastAsia="MS Mincho" w:hAnsi="MS Mincho" w:cs="MS Mincho" w:hint="eastAsia"/>
          <w:sz w:val="28"/>
          <w:szCs w:val="28"/>
        </w:rPr>
        <w:t> </w:t>
      </w:r>
    </w:p>
    <w:p w14:paraId="78971969" w14:textId="77777777" w:rsidR="009E795E" w:rsidRDefault="009E795E" w:rsidP="009E795E">
      <w:pPr>
        <w:outlineLvl w:val="0"/>
        <w:rPr>
          <w:rFonts w:ascii="MS Mincho" w:eastAsia="MS Mincho" w:hAnsi="MS Mincho" w:cs="MS Mincho"/>
        </w:rPr>
      </w:pPr>
      <w:r w:rsidRPr="00103203">
        <w:t xml:space="preserve">The office will not interrupt classes to deliver messages unless there is </w:t>
      </w:r>
      <w:proofErr w:type="gramStart"/>
      <w:r w:rsidRPr="00103203">
        <w:t>an emergency situation</w:t>
      </w:r>
      <w:proofErr w:type="gramEnd"/>
      <w:r w:rsidRPr="00103203">
        <w:t xml:space="preserve">. When high school students change classes, they may check the message board, located in the high school hall, for messages. </w:t>
      </w:r>
      <w:r w:rsidRPr="00103203">
        <w:rPr>
          <w:rFonts w:ascii="MS Mincho" w:eastAsia="MS Mincho" w:hAnsi="MS Mincho" w:cs="MS Mincho" w:hint="eastAsia"/>
        </w:rPr>
        <w:t> </w:t>
      </w:r>
    </w:p>
    <w:p w14:paraId="57B6D9BD" w14:textId="77777777" w:rsidR="009E795E" w:rsidRDefault="009E795E" w:rsidP="009E795E">
      <w:pPr>
        <w:outlineLvl w:val="0"/>
        <w:rPr>
          <w:rFonts w:ascii="MS Mincho" w:eastAsia="MS Mincho" w:hAnsi="MS Mincho" w:cs="MS Mincho"/>
        </w:rPr>
      </w:pPr>
    </w:p>
    <w:p w14:paraId="1CCC0699" w14:textId="77777777" w:rsidR="009E795E" w:rsidRPr="0052301D" w:rsidRDefault="009E795E" w:rsidP="009E795E">
      <w:pPr>
        <w:outlineLvl w:val="0"/>
        <w:rPr>
          <w:rFonts w:ascii="MS Gothic" w:eastAsia="MS Gothic" w:hAnsi="MS Gothic" w:cs="MS Gothic"/>
          <w:sz w:val="28"/>
          <w:szCs w:val="28"/>
        </w:rPr>
      </w:pPr>
      <w:r>
        <w:rPr>
          <w:b/>
          <w:bCs/>
          <w:sz w:val="28"/>
          <w:szCs w:val="28"/>
        </w:rPr>
        <w:t>Lost a</w:t>
      </w:r>
      <w:r w:rsidRPr="0052301D">
        <w:rPr>
          <w:b/>
          <w:bCs/>
          <w:sz w:val="28"/>
          <w:szCs w:val="28"/>
        </w:rPr>
        <w:t xml:space="preserve">nd Found: </w:t>
      </w:r>
    </w:p>
    <w:p w14:paraId="5A25D460" w14:textId="77777777" w:rsidR="009E795E" w:rsidRDefault="009E795E" w:rsidP="009E795E">
      <w:pPr>
        <w:outlineLvl w:val="0"/>
        <w:rPr>
          <w:rFonts w:ascii="MS Gothic" w:eastAsia="MS Gothic" w:hAnsi="MS Gothic" w:cs="MS Gothic"/>
        </w:rPr>
      </w:pPr>
      <w:r w:rsidRPr="0052301D">
        <w:t>Books and other student possessions are to be kep</w:t>
      </w:r>
      <w:r w:rsidR="003B0332">
        <w:t>t only in lockers (grades 4-6) or classrooms (grades K-3</w:t>
      </w:r>
      <w:r w:rsidRPr="0052301D">
        <w:t>). Each student is responsible for his person</w:t>
      </w:r>
      <w:r w:rsidR="003B0332">
        <w:t xml:space="preserve">al belongings. The school does </w:t>
      </w:r>
      <w:proofErr w:type="gramStart"/>
      <w:r w:rsidR="003B0332">
        <w:t xml:space="preserve">not </w:t>
      </w:r>
      <w:r w:rsidRPr="0052301D">
        <w:t xml:space="preserve"> assume</w:t>
      </w:r>
      <w:proofErr w:type="gramEnd"/>
      <w:r w:rsidRPr="0052301D">
        <w:t xml:space="preserve"> the responsibility for such articles. </w:t>
      </w:r>
      <w:r w:rsidRPr="0052301D">
        <w:rPr>
          <w:rFonts w:ascii="MS Gothic" w:eastAsia="MS Gothic" w:hAnsi="MS Gothic" w:cs="MS Gothic" w:hint="eastAsia"/>
        </w:rPr>
        <w:t> </w:t>
      </w:r>
    </w:p>
    <w:p w14:paraId="78515AF0" w14:textId="77777777" w:rsidR="009E795E" w:rsidRDefault="009E795E" w:rsidP="009E795E">
      <w:pPr>
        <w:outlineLvl w:val="0"/>
      </w:pPr>
    </w:p>
    <w:p w14:paraId="641A90E3" w14:textId="77777777" w:rsidR="009E795E" w:rsidRDefault="009E795E" w:rsidP="009E795E">
      <w:pPr>
        <w:outlineLvl w:val="0"/>
      </w:pPr>
    </w:p>
    <w:p w14:paraId="6A353D4A" w14:textId="77777777" w:rsidR="009E795E" w:rsidRPr="00103203" w:rsidRDefault="009E795E" w:rsidP="009E795E">
      <w:pPr>
        <w:outlineLvl w:val="0"/>
        <w:rPr>
          <w:sz w:val="28"/>
          <w:szCs w:val="28"/>
        </w:rPr>
      </w:pPr>
      <w:r w:rsidRPr="00103203">
        <w:rPr>
          <w:b/>
          <w:bCs/>
          <w:sz w:val="28"/>
          <w:szCs w:val="28"/>
        </w:rPr>
        <w:t xml:space="preserve">Morning and After-School Student Pick-up: </w:t>
      </w:r>
    </w:p>
    <w:p w14:paraId="177D1E25" w14:textId="77777777" w:rsidR="009E795E" w:rsidRPr="00103203" w:rsidRDefault="009E795E" w:rsidP="009E795E">
      <w:pPr>
        <w:outlineLvl w:val="0"/>
      </w:pPr>
      <w:r w:rsidRPr="00103203">
        <w:t xml:space="preserve">In the morning and afternoon, all students who are arriving/leaving in cars must be picked up in front of the school. No student is to be picked up at the side of the building or in the parking lot. In the afternoon, students are to wait in designated classrooms until the duty teacher calls their names. </w:t>
      </w:r>
    </w:p>
    <w:p w14:paraId="35FA3840" w14:textId="77777777" w:rsidR="009E795E" w:rsidRPr="00103203" w:rsidRDefault="009E795E" w:rsidP="009E795E">
      <w:pPr>
        <w:outlineLvl w:val="0"/>
      </w:pPr>
    </w:p>
    <w:p w14:paraId="5B4CBBAD" w14:textId="77777777" w:rsidR="008F61CE" w:rsidRPr="00103203" w:rsidRDefault="008F61CE" w:rsidP="008F61CE">
      <w:pPr>
        <w:outlineLvl w:val="0"/>
        <w:rPr>
          <w:sz w:val="28"/>
          <w:szCs w:val="28"/>
        </w:rPr>
      </w:pPr>
      <w:r w:rsidRPr="00103203">
        <w:rPr>
          <w:b/>
          <w:bCs/>
          <w:sz w:val="28"/>
          <w:szCs w:val="28"/>
        </w:rPr>
        <w:t>Apache Ceremony:</w:t>
      </w:r>
    </w:p>
    <w:p w14:paraId="29C8C02E" w14:textId="77777777" w:rsidR="008F61CE" w:rsidRPr="00103203" w:rsidRDefault="008F61CE" w:rsidP="008F61CE">
      <w:pPr>
        <w:outlineLvl w:val="0"/>
      </w:pPr>
      <w:r w:rsidRPr="00103203">
        <w:t>Each morning from 7:50 to 8:00, the Apa</w:t>
      </w:r>
      <w:r w:rsidR="003B0332">
        <w:t>che Council students in grades 9</w:t>
      </w:r>
      <w:r w:rsidRPr="00103203">
        <w:t>-12 will lead students in grades kindergarten through sixth in a ceremony which is designed to help create and maintain school spirit.</w:t>
      </w:r>
      <w:r w:rsidR="003B0332">
        <w:t xml:space="preserve"> The ceremony consists of activities that unite, that disengage stress, and that make a connection</w:t>
      </w:r>
      <w:r w:rsidRPr="00103203">
        <w:t xml:space="preserve">. Parents are invited to attend. </w:t>
      </w:r>
    </w:p>
    <w:p w14:paraId="15816082" w14:textId="77777777" w:rsidR="008F61CE" w:rsidRPr="00103203" w:rsidRDefault="008F61CE" w:rsidP="008F61CE">
      <w:pPr>
        <w:outlineLvl w:val="0"/>
      </w:pPr>
    </w:p>
    <w:p w14:paraId="1F600CC2" w14:textId="77777777" w:rsidR="008F61CE" w:rsidRPr="00103203" w:rsidRDefault="008F61CE" w:rsidP="008F61CE">
      <w:pPr>
        <w:outlineLvl w:val="0"/>
      </w:pPr>
    </w:p>
    <w:p w14:paraId="42D6246D" w14:textId="77777777" w:rsidR="008F61CE" w:rsidRPr="00103203" w:rsidRDefault="008F61CE" w:rsidP="008F61CE">
      <w:pPr>
        <w:outlineLvl w:val="0"/>
        <w:rPr>
          <w:b/>
          <w:bCs/>
          <w:sz w:val="28"/>
          <w:szCs w:val="28"/>
        </w:rPr>
      </w:pPr>
      <w:r w:rsidRPr="00103203">
        <w:rPr>
          <w:b/>
          <w:bCs/>
          <w:sz w:val="28"/>
          <w:szCs w:val="28"/>
        </w:rPr>
        <w:t>Cafeteria:</w:t>
      </w:r>
    </w:p>
    <w:p w14:paraId="2C403B0C" w14:textId="77777777" w:rsidR="008F61CE" w:rsidRPr="00103203" w:rsidRDefault="008F61CE" w:rsidP="008F61CE">
      <w:pPr>
        <w:outlineLvl w:val="0"/>
      </w:pPr>
      <w:r w:rsidRPr="00103203">
        <w:rPr>
          <w:b/>
          <w:bCs/>
        </w:rPr>
        <w:t xml:space="preserve">There will be no for-profit deliveries made to the school. </w:t>
      </w:r>
    </w:p>
    <w:p w14:paraId="3725FFD8" w14:textId="77777777" w:rsidR="008F61CE" w:rsidRPr="00103203" w:rsidRDefault="008F61CE" w:rsidP="008F61CE">
      <w:pPr>
        <w:outlineLvl w:val="0"/>
      </w:pPr>
      <w:r w:rsidRPr="00103203">
        <w:t xml:space="preserve">Parents or other individuals who bring items (including lunches) to students during the school day must leave these items in the school office for distribution. Students may </w:t>
      </w:r>
      <w:r w:rsidRPr="00103203">
        <w:rPr>
          <w:b/>
          <w:bCs/>
        </w:rPr>
        <w:t xml:space="preserve">not </w:t>
      </w:r>
      <w:r w:rsidRPr="00103203">
        <w:t xml:space="preserve">go to the parking lot or driveway to pick up items or lunches. </w:t>
      </w:r>
    </w:p>
    <w:p w14:paraId="47D4DC0F" w14:textId="77777777" w:rsidR="008F61CE" w:rsidRDefault="008F61CE" w:rsidP="008F61CE">
      <w:pPr>
        <w:outlineLvl w:val="0"/>
      </w:pPr>
      <w:r w:rsidRPr="00103203">
        <w:t xml:space="preserve">A menu is available on the school website. </w:t>
      </w:r>
    </w:p>
    <w:p w14:paraId="4C0AF614" w14:textId="77777777" w:rsidR="008F61CE" w:rsidRPr="00103203" w:rsidRDefault="008F61CE" w:rsidP="008F61CE">
      <w:pPr>
        <w:outlineLvl w:val="0"/>
      </w:pPr>
      <w:r w:rsidRPr="00103203">
        <w:br/>
        <w:t>Cafeteria Rules:</w:t>
      </w:r>
    </w:p>
    <w:p w14:paraId="5B8F33CE" w14:textId="77777777" w:rsidR="008F61CE" w:rsidRPr="00103203" w:rsidRDefault="008F61CE" w:rsidP="00AA089E">
      <w:pPr>
        <w:pStyle w:val="ListParagraph"/>
        <w:numPr>
          <w:ilvl w:val="0"/>
          <w:numId w:val="4"/>
        </w:numPr>
        <w:outlineLvl w:val="0"/>
      </w:pPr>
      <w:r w:rsidRPr="00103203">
        <w:t xml:space="preserve">Sit at designated table. </w:t>
      </w:r>
      <w:r w:rsidRPr="00103203">
        <w:rPr>
          <w:rFonts w:ascii="MS Mincho" w:eastAsia="MS Mincho" w:hAnsi="MS Mincho" w:cs="MS Mincho" w:hint="eastAsia"/>
        </w:rPr>
        <w:t> </w:t>
      </w:r>
    </w:p>
    <w:p w14:paraId="1FC35E2C" w14:textId="77777777" w:rsidR="008F61CE" w:rsidRPr="00103203" w:rsidRDefault="008F61CE" w:rsidP="00AA089E">
      <w:pPr>
        <w:numPr>
          <w:ilvl w:val="0"/>
          <w:numId w:val="4"/>
        </w:numPr>
        <w:outlineLvl w:val="0"/>
      </w:pPr>
      <w:r w:rsidRPr="00103203">
        <w:t xml:space="preserve">In upper elementary grades, line up at the cafeteria window to receive pre-ordered meals. </w:t>
      </w:r>
    </w:p>
    <w:p w14:paraId="25008CE3" w14:textId="77777777" w:rsidR="008F61CE" w:rsidRPr="00103203" w:rsidRDefault="008F61CE" w:rsidP="00AA089E">
      <w:pPr>
        <w:numPr>
          <w:ilvl w:val="0"/>
          <w:numId w:val="4"/>
        </w:numPr>
        <w:outlineLvl w:val="0"/>
      </w:pPr>
      <w:r w:rsidRPr="00103203">
        <w:t xml:space="preserve">Eat only your own food. No trading. </w:t>
      </w:r>
      <w:r w:rsidRPr="00103203">
        <w:rPr>
          <w:rFonts w:ascii="MS Mincho" w:eastAsia="MS Mincho" w:hAnsi="MS Mincho" w:cs="MS Mincho" w:hint="eastAsia"/>
        </w:rPr>
        <w:t> </w:t>
      </w:r>
    </w:p>
    <w:p w14:paraId="21299E35" w14:textId="77777777" w:rsidR="008F61CE" w:rsidRPr="00103203" w:rsidRDefault="008F61CE" w:rsidP="00AA089E">
      <w:pPr>
        <w:numPr>
          <w:ilvl w:val="0"/>
          <w:numId w:val="4"/>
        </w:numPr>
        <w:outlineLvl w:val="0"/>
      </w:pPr>
      <w:r w:rsidRPr="00103203">
        <w:t xml:space="preserve">Raise your hand if you need help. </w:t>
      </w:r>
      <w:r w:rsidRPr="00103203">
        <w:rPr>
          <w:rFonts w:ascii="MS Mincho" w:eastAsia="MS Mincho" w:hAnsi="MS Mincho" w:cs="MS Mincho" w:hint="eastAsia"/>
        </w:rPr>
        <w:t> </w:t>
      </w:r>
    </w:p>
    <w:p w14:paraId="54A72481" w14:textId="77777777" w:rsidR="008F61CE" w:rsidRPr="00103203" w:rsidRDefault="008F61CE" w:rsidP="00AA089E">
      <w:pPr>
        <w:numPr>
          <w:ilvl w:val="0"/>
          <w:numId w:val="4"/>
        </w:numPr>
        <w:outlineLvl w:val="0"/>
      </w:pPr>
      <w:r w:rsidRPr="00103203">
        <w:t xml:space="preserve">Use positive, helpful words only. </w:t>
      </w:r>
      <w:r w:rsidRPr="00103203">
        <w:rPr>
          <w:rFonts w:ascii="MS Mincho" w:eastAsia="MS Mincho" w:hAnsi="MS Mincho" w:cs="MS Mincho" w:hint="eastAsia"/>
        </w:rPr>
        <w:t> </w:t>
      </w:r>
    </w:p>
    <w:p w14:paraId="2B304D1E" w14:textId="77777777" w:rsidR="008F61CE" w:rsidRPr="00103203" w:rsidRDefault="008F61CE" w:rsidP="00AA089E">
      <w:pPr>
        <w:numPr>
          <w:ilvl w:val="0"/>
          <w:numId w:val="4"/>
        </w:numPr>
        <w:outlineLvl w:val="0"/>
      </w:pPr>
      <w:r w:rsidRPr="00103203">
        <w:t xml:space="preserve">Use voices that can only be heard at your own table. </w:t>
      </w:r>
      <w:r w:rsidRPr="00103203">
        <w:rPr>
          <w:rFonts w:ascii="MS Mincho" w:eastAsia="MS Mincho" w:hAnsi="MS Mincho" w:cs="MS Mincho" w:hint="eastAsia"/>
        </w:rPr>
        <w:t> </w:t>
      </w:r>
    </w:p>
    <w:p w14:paraId="770B5315" w14:textId="77777777" w:rsidR="008F61CE" w:rsidRPr="00103203" w:rsidRDefault="008F61CE" w:rsidP="00AA089E">
      <w:pPr>
        <w:numPr>
          <w:ilvl w:val="0"/>
          <w:numId w:val="4"/>
        </w:numPr>
        <w:outlineLvl w:val="0"/>
      </w:pPr>
      <w:r w:rsidRPr="00103203">
        <w:t xml:space="preserve">Eat with appropriate table manners. </w:t>
      </w:r>
      <w:r w:rsidRPr="00103203">
        <w:rPr>
          <w:rFonts w:ascii="MS Mincho" w:eastAsia="MS Mincho" w:hAnsi="MS Mincho" w:cs="MS Mincho" w:hint="eastAsia"/>
        </w:rPr>
        <w:t> </w:t>
      </w:r>
    </w:p>
    <w:p w14:paraId="087F4F02" w14:textId="77777777" w:rsidR="008F61CE" w:rsidRPr="00103203" w:rsidRDefault="008F61CE" w:rsidP="00AA089E">
      <w:pPr>
        <w:numPr>
          <w:ilvl w:val="0"/>
          <w:numId w:val="4"/>
        </w:numPr>
        <w:outlineLvl w:val="0"/>
      </w:pPr>
      <w:r w:rsidRPr="00103203">
        <w:t xml:space="preserve">Clean your eating area. </w:t>
      </w:r>
      <w:r w:rsidRPr="00103203">
        <w:rPr>
          <w:rFonts w:ascii="MS Mincho" w:eastAsia="MS Mincho" w:hAnsi="MS Mincho" w:cs="MS Mincho" w:hint="eastAsia"/>
        </w:rPr>
        <w:t> </w:t>
      </w:r>
    </w:p>
    <w:p w14:paraId="1706B54E" w14:textId="77777777" w:rsidR="009E795E" w:rsidRPr="008F61CE" w:rsidRDefault="008F61CE" w:rsidP="00AA089E">
      <w:pPr>
        <w:numPr>
          <w:ilvl w:val="0"/>
          <w:numId w:val="4"/>
        </w:numPr>
        <w:outlineLvl w:val="0"/>
      </w:pPr>
      <w:r w:rsidRPr="00103203">
        <w:t xml:space="preserve">The last 5 minutes is quiet time. (The teacher will alert students at the </w:t>
      </w:r>
      <w:r w:rsidRPr="00103203">
        <w:rPr>
          <w:rFonts w:ascii="MS Mincho" w:eastAsia="MS Mincho" w:hAnsi="MS Mincho" w:cs="MS Mincho" w:hint="eastAsia"/>
        </w:rPr>
        <w:t> </w:t>
      </w:r>
      <w:r w:rsidRPr="00103203">
        <w:t xml:space="preserve">appropriate time.) </w:t>
      </w:r>
      <w:r w:rsidRPr="00103203">
        <w:rPr>
          <w:rFonts w:ascii="MS Mincho" w:eastAsia="MS Mincho" w:hAnsi="MS Mincho" w:cs="MS Mincho" w:hint="eastAsia"/>
        </w:rPr>
        <w:t> </w:t>
      </w:r>
      <w:r w:rsidRPr="00103203">
        <w:t>If a student is misbehaving, the student is moved to a 'safe seat,' which is a chair away from the group.</w:t>
      </w:r>
    </w:p>
    <w:p w14:paraId="77661FF0" w14:textId="77777777" w:rsidR="009E795E" w:rsidRDefault="009E795E" w:rsidP="009E795E">
      <w:pPr>
        <w:outlineLvl w:val="0"/>
      </w:pPr>
    </w:p>
    <w:p w14:paraId="23E439A4" w14:textId="77777777" w:rsidR="009E795E" w:rsidRPr="00103203" w:rsidRDefault="009E795E" w:rsidP="009E795E">
      <w:pPr>
        <w:outlineLvl w:val="0"/>
      </w:pPr>
    </w:p>
    <w:p w14:paraId="0584215F" w14:textId="77777777" w:rsidR="009E795E" w:rsidRPr="00103203" w:rsidRDefault="009E795E" w:rsidP="009E795E">
      <w:pPr>
        <w:outlineLvl w:val="0"/>
        <w:rPr>
          <w:b/>
          <w:sz w:val="28"/>
          <w:szCs w:val="28"/>
        </w:rPr>
      </w:pPr>
      <w:r w:rsidRPr="00103203">
        <w:rPr>
          <w:b/>
          <w:sz w:val="28"/>
          <w:szCs w:val="28"/>
        </w:rPr>
        <w:t>Miscellaneous:</w:t>
      </w:r>
    </w:p>
    <w:p w14:paraId="2C940196" w14:textId="068C583A" w:rsidR="00866872" w:rsidRDefault="00866872" w:rsidP="00AA089E">
      <w:pPr>
        <w:pStyle w:val="ListParagraph"/>
        <w:numPr>
          <w:ilvl w:val="0"/>
          <w:numId w:val="6"/>
        </w:numPr>
        <w:outlineLvl w:val="0"/>
      </w:pPr>
      <w:r>
        <w:t xml:space="preserve">There can be no outside food deliveries such as Door Dash. </w:t>
      </w:r>
    </w:p>
    <w:p w14:paraId="3900F65B" w14:textId="43978B64" w:rsidR="009E795E" w:rsidRPr="00103203" w:rsidRDefault="009E795E" w:rsidP="00AA089E">
      <w:pPr>
        <w:pStyle w:val="ListParagraph"/>
        <w:numPr>
          <w:ilvl w:val="0"/>
          <w:numId w:val="6"/>
        </w:numPr>
        <w:outlineLvl w:val="0"/>
      </w:pPr>
      <w:r w:rsidRPr="00103203">
        <w:t>The first bell rings at 7:45 A. M. Students should not arrive prior to 7:3</w:t>
      </w:r>
      <w:r w:rsidR="004D0C17">
        <w:t>0</w:t>
      </w:r>
      <w:r w:rsidRPr="00103203">
        <w:t xml:space="preserve"> A.M. </w:t>
      </w:r>
    </w:p>
    <w:p w14:paraId="74F7C76A" w14:textId="77777777" w:rsidR="009E795E" w:rsidRPr="00103203" w:rsidRDefault="009E795E" w:rsidP="00AA089E">
      <w:pPr>
        <w:pStyle w:val="ListParagraph"/>
        <w:numPr>
          <w:ilvl w:val="0"/>
          <w:numId w:val="6"/>
        </w:numPr>
        <w:outlineLvl w:val="0"/>
      </w:pPr>
      <w:r w:rsidRPr="00103203">
        <w:t xml:space="preserve">Students are dismissed from school at 3:00 P.M. and should be picked up at that time. </w:t>
      </w:r>
      <w:r w:rsidRPr="00457306">
        <w:rPr>
          <w:rFonts w:ascii="MS Mincho" w:eastAsia="MS Mincho" w:hAnsi="MS Mincho" w:cs="MS Mincho" w:hint="eastAsia"/>
        </w:rPr>
        <w:t> </w:t>
      </w:r>
    </w:p>
    <w:p w14:paraId="60AA1CD9" w14:textId="77777777" w:rsidR="009E795E" w:rsidRPr="00103203" w:rsidRDefault="009E795E" w:rsidP="00AA089E">
      <w:pPr>
        <w:pStyle w:val="ListParagraph"/>
        <w:numPr>
          <w:ilvl w:val="0"/>
          <w:numId w:val="6"/>
        </w:numPr>
        <w:outlineLvl w:val="0"/>
      </w:pPr>
      <w:r w:rsidRPr="00103203">
        <w:t xml:space="preserve">Walkers will be dismissed at 3:15. </w:t>
      </w:r>
      <w:r w:rsidRPr="00457306">
        <w:rPr>
          <w:rFonts w:ascii="MS Mincho" w:eastAsia="MS Mincho" w:hAnsi="MS Mincho" w:cs="MS Mincho" w:hint="eastAsia"/>
        </w:rPr>
        <w:t> </w:t>
      </w:r>
    </w:p>
    <w:p w14:paraId="7921AE09" w14:textId="77777777" w:rsidR="009E795E" w:rsidRPr="00457306" w:rsidRDefault="009E795E" w:rsidP="00AA089E">
      <w:pPr>
        <w:pStyle w:val="ListParagraph"/>
        <w:numPr>
          <w:ilvl w:val="0"/>
          <w:numId w:val="6"/>
        </w:numPr>
        <w:outlineLvl w:val="0"/>
        <w:rPr>
          <w:rFonts w:ascii="MS Mincho" w:eastAsia="MS Mincho" w:hAnsi="MS Mincho" w:cs="MS Mincho"/>
        </w:rPr>
      </w:pPr>
      <w:r w:rsidRPr="00103203">
        <w:t xml:space="preserve">Elementary students may not hand out birthday invitations. </w:t>
      </w:r>
      <w:r w:rsidRPr="00457306">
        <w:rPr>
          <w:rFonts w:ascii="MS Mincho" w:eastAsia="MS Mincho" w:hAnsi="MS Mincho" w:cs="MS Mincho" w:hint="eastAsia"/>
        </w:rPr>
        <w:t> </w:t>
      </w:r>
    </w:p>
    <w:p w14:paraId="1C1E7D1E" w14:textId="77777777" w:rsidR="009E795E" w:rsidRPr="0052301D" w:rsidRDefault="009E795E" w:rsidP="00AA089E">
      <w:pPr>
        <w:pStyle w:val="ListParagraph"/>
        <w:numPr>
          <w:ilvl w:val="0"/>
          <w:numId w:val="6"/>
        </w:numPr>
        <w:outlineLvl w:val="0"/>
      </w:pPr>
      <w:r w:rsidRPr="0052301D">
        <w:t xml:space="preserve">No gum chewing. </w:t>
      </w:r>
      <w:r w:rsidRPr="00457306">
        <w:rPr>
          <w:rFonts w:ascii="MS Gothic" w:eastAsia="MS Gothic" w:hAnsi="MS Gothic" w:cs="MS Gothic" w:hint="eastAsia"/>
        </w:rPr>
        <w:t> </w:t>
      </w:r>
    </w:p>
    <w:p w14:paraId="58B2A676" w14:textId="77777777" w:rsidR="009E795E" w:rsidRPr="0052301D" w:rsidRDefault="009E795E" w:rsidP="00AA089E">
      <w:pPr>
        <w:pStyle w:val="ListParagraph"/>
        <w:numPr>
          <w:ilvl w:val="0"/>
          <w:numId w:val="6"/>
        </w:numPr>
        <w:outlineLvl w:val="0"/>
      </w:pPr>
      <w:r w:rsidRPr="0052301D">
        <w:t xml:space="preserve">No food or drinks in the building. </w:t>
      </w:r>
      <w:r w:rsidRPr="00457306">
        <w:rPr>
          <w:rFonts w:ascii="MS Gothic" w:eastAsia="MS Gothic" w:hAnsi="MS Gothic" w:cs="MS Gothic" w:hint="eastAsia"/>
        </w:rPr>
        <w:t> </w:t>
      </w:r>
    </w:p>
    <w:p w14:paraId="58A8F068" w14:textId="77777777" w:rsidR="009E795E" w:rsidRPr="0052301D" w:rsidRDefault="009E795E" w:rsidP="00AA089E">
      <w:pPr>
        <w:pStyle w:val="ListParagraph"/>
        <w:numPr>
          <w:ilvl w:val="0"/>
          <w:numId w:val="6"/>
        </w:numPr>
        <w:outlineLvl w:val="0"/>
      </w:pPr>
      <w:r w:rsidRPr="0052301D">
        <w:t xml:space="preserve">Students are not to get on the multi-purpose room floor during break or lunch. </w:t>
      </w:r>
      <w:r w:rsidRPr="00457306">
        <w:rPr>
          <w:rFonts w:ascii="MS Gothic" w:eastAsia="MS Gothic" w:hAnsi="MS Gothic" w:cs="MS Gothic" w:hint="eastAsia"/>
        </w:rPr>
        <w:t> </w:t>
      </w:r>
    </w:p>
    <w:p w14:paraId="641BA311" w14:textId="77777777" w:rsidR="009E795E" w:rsidRPr="0052301D" w:rsidRDefault="009E795E" w:rsidP="00AA089E">
      <w:pPr>
        <w:pStyle w:val="ListParagraph"/>
        <w:numPr>
          <w:ilvl w:val="0"/>
          <w:numId w:val="6"/>
        </w:numPr>
        <w:outlineLvl w:val="0"/>
      </w:pPr>
      <w:r w:rsidRPr="0052301D">
        <w:t xml:space="preserve">No laser pointers unless approved by a teacher. </w:t>
      </w:r>
      <w:r w:rsidRPr="00457306">
        <w:rPr>
          <w:rFonts w:ascii="MS Gothic" w:eastAsia="MS Gothic" w:hAnsi="MS Gothic" w:cs="MS Gothic" w:hint="eastAsia"/>
        </w:rPr>
        <w:t> </w:t>
      </w:r>
    </w:p>
    <w:p w14:paraId="134BA27D" w14:textId="4505A83B" w:rsidR="009E795E" w:rsidRDefault="009E795E" w:rsidP="00AA089E">
      <w:pPr>
        <w:pStyle w:val="ListParagraph"/>
        <w:numPr>
          <w:ilvl w:val="0"/>
          <w:numId w:val="6"/>
        </w:numPr>
        <w:outlineLvl w:val="0"/>
      </w:pPr>
      <w:r w:rsidRPr="0052301D">
        <w:t>Students and parents must sign and date the Internet</w:t>
      </w:r>
      <w:r w:rsidR="00866872">
        <w:t xml:space="preserve"> </w:t>
      </w:r>
      <w:r w:rsidRPr="0052301D">
        <w:t xml:space="preserve">Use </w:t>
      </w:r>
      <w:r w:rsidR="00866872">
        <w:t>Permission Form</w:t>
      </w:r>
      <w:r w:rsidRPr="0052301D">
        <w:t>.</w:t>
      </w:r>
    </w:p>
    <w:p w14:paraId="57A54AAF" w14:textId="77777777" w:rsidR="009E795E" w:rsidRDefault="009E795E" w:rsidP="00AA089E">
      <w:pPr>
        <w:pStyle w:val="ListParagraph"/>
        <w:numPr>
          <w:ilvl w:val="0"/>
          <w:numId w:val="6"/>
        </w:numPr>
        <w:outlineLvl w:val="0"/>
      </w:pPr>
      <w:r>
        <w:t xml:space="preserve">Electronic devices are not allowed during school hours from 7:30 to 3:00. </w:t>
      </w:r>
    </w:p>
    <w:p w14:paraId="7B2EFB08" w14:textId="77777777" w:rsidR="009E795E" w:rsidRPr="00103203" w:rsidRDefault="009E795E" w:rsidP="009E795E">
      <w:pPr>
        <w:outlineLvl w:val="0"/>
      </w:pPr>
    </w:p>
    <w:p w14:paraId="54614B7B" w14:textId="77777777" w:rsidR="009E795E" w:rsidRDefault="009E795E" w:rsidP="009E795E">
      <w:pPr>
        <w:outlineLvl w:val="0"/>
      </w:pPr>
    </w:p>
    <w:p w14:paraId="339984FA" w14:textId="77777777" w:rsidR="009E795E" w:rsidRDefault="009E795E" w:rsidP="009E795E">
      <w:pPr>
        <w:jc w:val="center"/>
        <w:rPr>
          <w:rFonts w:ascii="Baskerville Old Face" w:hAnsi="Baskerville Old Face"/>
          <w:sz w:val="72"/>
          <w:szCs w:val="72"/>
        </w:rPr>
      </w:pPr>
      <w:r w:rsidRPr="0052301D">
        <w:rPr>
          <w:rFonts w:ascii="Baskerville Old Face" w:hAnsi="Baskerville Old Face"/>
          <w:sz w:val="72"/>
          <w:szCs w:val="72"/>
        </w:rPr>
        <w:t>Ext</w:t>
      </w:r>
      <w:r>
        <w:rPr>
          <w:rFonts w:ascii="Baskerville Old Face" w:hAnsi="Baskerville Old Face"/>
          <w:sz w:val="72"/>
          <w:szCs w:val="72"/>
        </w:rPr>
        <w:t>racu</w:t>
      </w:r>
      <w:r w:rsidRPr="0052301D">
        <w:rPr>
          <w:rFonts w:ascii="Baskerville Old Face" w:hAnsi="Baskerville Old Face"/>
          <w:sz w:val="72"/>
          <w:szCs w:val="72"/>
        </w:rPr>
        <w:t>rricular Activities</w:t>
      </w:r>
    </w:p>
    <w:p w14:paraId="238F35C0" w14:textId="77777777" w:rsidR="009E795E" w:rsidRDefault="009E795E" w:rsidP="009E795E">
      <w:pPr>
        <w:rPr>
          <w:rFonts w:cstheme="minorHAnsi"/>
          <w:b/>
          <w:bCs/>
          <w:sz w:val="28"/>
          <w:szCs w:val="28"/>
        </w:rPr>
      </w:pPr>
    </w:p>
    <w:p w14:paraId="480DD2CD" w14:textId="77777777" w:rsidR="009E795E" w:rsidRPr="00A137AD" w:rsidRDefault="009E795E" w:rsidP="009E795E">
      <w:pPr>
        <w:rPr>
          <w:rFonts w:cstheme="minorHAnsi"/>
          <w:b/>
          <w:bCs/>
          <w:sz w:val="28"/>
          <w:szCs w:val="28"/>
          <w:u w:val="single"/>
        </w:rPr>
      </w:pPr>
      <w:r w:rsidRPr="00A137AD">
        <w:rPr>
          <w:rFonts w:cstheme="minorHAnsi"/>
          <w:b/>
          <w:bCs/>
          <w:sz w:val="28"/>
          <w:szCs w:val="28"/>
          <w:u w:val="single"/>
        </w:rPr>
        <w:t>Part I: Athletics</w:t>
      </w:r>
    </w:p>
    <w:p w14:paraId="555CEA53" w14:textId="77777777" w:rsidR="009E795E" w:rsidRDefault="009E795E" w:rsidP="009E795E">
      <w:pPr>
        <w:rPr>
          <w:rFonts w:cstheme="minorHAnsi"/>
          <w:b/>
          <w:bCs/>
          <w:sz w:val="28"/>
          <w:szCs w:val="28"/>
        </w:rPr>
      </w:pPr>
    </w:p>
    <w:p w14:paraId="6896428C" w14:textId="77777777" w:rsidR="009E795E" w:rsidRPr="00F67EBE" w:rsidRDefault="009E795E" w:rsidP="009E795E">
      <w:pPr>
        <w:rPr>
          <w:rFonts w:cstheme="minorHAnsi"/>
          <w:sz w:val="28"/>
          <w:szCs w:val="28"/>
        </w:rPr>
      </w:pPr>
      <w:r w:rsidRPr="00F67EBE">
        <w:rPr>
          <w:rFonts w:cstheme="minorHAnsi"/>
          <w:b/>
          <w:bCs/>
          <w:sz w:val="28"/>
          <w:szCs w:val="28"/>
        </w:rPr>
        <w:t>Glenbrook Athletics Mission and Philosophy:</w:t>
      </w:r>
    </w:p>
    <w:p w14:paraId="6783F13D" w14:textId="77777777" w:rsidR="009E795E" w:rsidRPr="00F67EBE" w:rsidRDefault="009E795E" w:rsidP="009E795E">
      <w:pPr>
        <w:rPr>
          <w:rFonts w:cstheme="minorHAnsi"/>
        </w:rPr>
      </w:pPr>
      <w:r w:rsidRPr="00F67EBE">
        <w:rPr>
          <w:rFonts w:cstheme="minorHAnsi"/>
        </w:rPr>
        <w:t xml:space="preserve">Athletics at Glenbrook School play an essential role in the school's curriculum, providing experiences that help our student-athletes physically, emotionally, and intellectually. Although student-athletes are encouraged and stimulated in many ways to excel and to win, it </w:t>
      </w:r>
      <w:proofErr w:type="gramStart"/>
      <w:r w:rsidRPr="00F67EBE">
        <w:rPr>
          <w:rFonts w:cstheme="minorHAnsi"/>
        </w:rPr>
        <w:t>is imperative that good sportsmanship reign at all times</w:t>
      </w:r>
      <w:proofErr w:type="gramEnd"/>
      <w:r w:rsidRPr="00F67EBE">
        <w:rPr>
          <w:rFonts w:cstheme="minorHAnsi"/>
        </w:rPr>
        <w:t xml:space="preserve"> to promote the educational values of competition. </w:t>
      </w:r>
    </w:p>
    <w:p w14:paraId="4BCA9F14" w14:textId="77777777" w:rsidR="009E795E" w:rsidRPr="00F67EBE" w:rsidRDefault="009E795E" w:rsidP="009E795E">
      <w:pPr>
        <w:rPr>
          <w:rFonts w:cstheme="minorHAnsi"/>
        </w:rPr>
      </w:pPr>
    </w:p>
    <w:p w14:paraId="3745AE03" w14:textId="77777777" w:rsidR="009E795E" w:rsidRPr="00F67EBE" w:rsidRDefault="009E795E" w:rsidP="009E795E">
      <w:pPr>
        <w:rPr>
          <w:rFonts w:cstheme="minorHAnsi"/>
        </w:rPr>
      </w:pPr>
      <w:r w:rsidRPr="00F67EBE">
        <w:rPr>
          <w:rFonts w:cstheme="minorHAnsi"/>
        </w:rPr>
        <w:t xml:space="preserve">Participation in athletics is an integral part of the student-athlete's educational experience at Glenbrook School. This participation is a privilege that carries with it responsibilities to the student-athlete's family, team, and to the student body. Athletics at Glenbrook School contribute significantly to preparing participants to become productive, contributing citizens of our community and </w:t>
      </w:r>
      <w:proofErr w:type="gramStart"/>
      <w:r w:rsidRPr="00F67EBE">
        <w:rPr>
          <w:rFonts w:cstheme="minorHAnsi"/>
        </w:rPr>
        <w:t>society as a whole</w:t>
      </w:r>
      <w:proofErr w:type="gramEnd"/>
      <w:r w:rsidRPr="00F67EBE">
        <w:rPr>
          <w:rFonts w:cstheme="minorHAnsi"/>
        </w:rPr>
        <w:t xml:space="preserve">. In addition, Glenbrook School offers its student-athletes the opportunity to demonstrate a willingness to accept responsibility for their actions, to express ideas and solutions to problems, and to learn the value of fair play, honesty, and teamwork. </w:t>
      </w:r>
    </w:p>
    <w:p w14:paraId="07318A93" w14:textId="77777777" w:rsidR="009E795E" w:rsidRDefault="009E795E" w:rsidP="009E795E">
      <w:pPr>
        <w:rPr>
          <w:rFonts w:cstheme="minorHAnsi"/>
        </w:rPr>
      </w:pPr>
    </w:p>
    <w:p w14:paraId="129DE8F2" w14:textId="77777777" w:rsidR="009E795E" w:rsidRDefault="009E795E" w:rsidP="009E795E">
      <w:pPr>
        <w:rPr>
          <w:rFonts w:cstheme="minorHAnsi"/>
        </w:rPr>
      </w:pPr>
      <w:r w:rsidRPr="00F67EBE">
        <w:rPr>
          <w:rFonts w:cstheme="minorHAnsi"/>
        </w:rPr>
        <w:t xml:space="preserve">Approved athletic attire is a great way to show school spirit and pride, but it also shows the passion and drive students have for their sport or activity; therefore, only the approved Glenbrook Game Day shirt may be worn on the school campus on designated days and/or events. </w:t>
      </w:r>
    </w:p>
    <w:p w14:paraId="4EFE4097" w14:textId="77777777" w:rsidR="009E795E" w:rsidRDefault="009E795E" w:rsidP="009E795E">
      <w:pPr>
        <w:rPr>
          <w:rFonts w:cstheme="minorHAnsi"/>
        </w:rPr>
      </w:pPr>
    </w:p>
    <w:p w14:paraId="0B00AEEF" w14:textId="77777777" w:rsidR="009E795E" w:rsidRPr="00F67EBE" w:rsidRDefault="009E795E" w:rsidP="009E795E">
      <w:pPr>
        <w:rPr>
          <w:rFonts w:cstheme="minorHAnsi"/>
          <w:sz w:val="28"/>
          <w:szCs w:val="28"/>
        </w:rPr>
      </w:pPr>
      <w:r w:rsidRPr="00F67EBE">
        <w:rPr>
          <w:rFonts w:cstheme="minorHAnsi"/>
          <w:b/>
          <w:bCs/>
          <w:sz w:val="28"/>
          <w:szCs w:val="28"/>
        </w:rPr>
        <w:t>Athletic Program Objectives:</w:t>
      </w:r>
    </w:p>
    <w:p w14:paraId="3443C4A4" w14:textId="77777777" w:rsidR="009E795E" w:rsidRPr="00F67EBE" w:rsidRDefault="009E795E" w:rsidP="009E795E">
      <w:pPr>
        <w:ind w:left="360"/>
        <w:rPr>
          <w:rFonts w:cstheme="minorHAnsi"/>
        </w:rPr>
      </w:pPr>
      <w:r w:rsidRPr="00F67EBE">
        <w:rPr>
          <w:rFonts w:cstheme="minorHAnsi"/>
        </w:rPr>
        <w:t xml:space="preserve">To develop and maintain the highest level of sportsmanship. </w:t>
      </w:r>
      <w:r w:rsidRPr="00F67EBE">
        <w:rPr>
          <w:rFonts w:ascii="MS Gothic" w:eastAsia="MS Gothic" w:hAnsi="MS Gothic" w:cs="MS Gothic" w:hint="eastAsia"/>
        </w:rPr>
        <w:t> </w:t>
      </w:r>
    </w:p>
    <w:p w14:paraId="26DB9BCD" w14:textId="77777777" w:rsidR="009E795E" w:rsidRPr="00F67EBE" w:rsidRDefault="009E795E" w:rsidP="009E795E">
      <w:pPr>
        <w:ind w:left="360"/>
        <w:rPr>
          <w:rFonts w:cstheme="minorHAnsi"/>
        </w:rPr>
      </w:pPr>
      <w:r w:rsidRPr="00F67EBE">
        <w:rPr>
          <w:rFonts w:cstheme="minorHAnsi"/>
        </w:rPr>
        <w:t xml:space="preserve">To promote self-discipline and emotional maturity. </w:t>
      </w:r>
      <w:r w:rsidRPr="00F67EBE">
        <w:rPr>
          <w:rFonts w:ascii="MS Gothic" w:eastAsia="MS Gothic" w:hAnsi="MS Gothic" w:cs="MS Gothic" w:hint="eastAsia"/>
        </w:rPr>
        <w:t> </w:t>
      </w:r>
    </w:p>
    <w:p w14:paraId="51F4C13E" w14:textId="77777777" w:rsidR="009E795E" w:rsidRPr="00F67EBE" w:rsidRDefault="009E795E" w:rsidP="009E795E">
      <w:pPr>
        <w:ind w:left="360"/>
        <w:rPr>
          <w:rFonts w:cstheme="minorHAnsi"/>
        </w:rPr>
      </w:pPr>
      <w:r w:rsidRPr="00F67EBE">
        <w:rPr>
          <w:rFonts w:cstheme="minorHAnsi"/>
        </w:rPr>
        <w:t xml:space="preserve">To encourage and develop respect for fellow students throughout Glenbrook </w:t>
      </w:r>
      <w:r w:rsidRPr="00F67EBE">
        <w:rPr>
          <w:rFonts w:ascii="MS Gothic" w:eastAsia="MS Gothic" w:hAnsi="MS Gothic" w:cs="MS Gothic" w:hint="eastAsia"/>
        </w:rPr>
        <w:t> </w:t>
      </w:r>
      <w:r w:rsidRPr="00F67EBE">
        <w:rPr>
          <w:rFonts w:cstheme="minorHAnsi"/>
        </w:rPr>
        <w:t xml:space="preserve">School, and for members of opposing teams. </w:t>
      </w:r>
      <w:r w:rsidRPr="00F67EBE">
        <w:rPr>
          <w:rFonts w:ascii="MS Gothic" w:eastAsia="MS Gothic" w:hAnsi="MS Gothic" w:cs="MS Gothic" w:hint="eastAsia"/>
        </w:rPr>
        <w:t> </w:t>
      </w:r>
    </w:p>
    <w:p w14:paraId="35A64316" w14:textId="77777777" w:rsidR="009E795E" w:rsidRPr="00F67EBE" w:rsidRDefault="009E795E" w:rsidP="009E795E">
      <w:pPr>
        <w:ind w:left="360"/>
        <w:rPr>
          <w:rFonts w:cstheme="minorHAnsi"/>
        </w:rPr>
      </w:pPr>
      <w:r w:rsidRPr="00F67EBE">
        <w:rPr>
          <w:rFonts w:cstheme="minorHAnsi"/>
        </w:rPr>
        <w:lastRenderedPageBreak/>
        <w:t xml:space="preserve">To develop appropriate attitudes toward winning and losing. </w:t>
      </w:r>
      <w:r w:rsidRPr="00F67EBE">
        <w:rPr>
          <w:rFonts w:ascii="MS Gothic" w:eastAsia="MS Gothic" w:hAnsi="MS Gothic" w:cs="MS Gothic" w:hint="eastAsia"/>
        </w:rPr>
        <w:t> </w:t>
      </w:r>
    </w:p>
    <w:p w14:paraId="46687B7C" w14:textId="77777777" w:rsidR="009E795E" w:rsidRPr="00F67EBE" w:rsidRDefault="009E795E" w:rsidP="009E795E">
      <w:pPr>
        <w:ind w:left="360"/>
        <w:rPr>
          <w:rFonts w:cstheme="minorHAnsi"/>
        </w:rPr>
      </w:pPr>
      <w:r w:rsidRPr="00F67EBE">
        <w:rPr>
          <w:rFonts w:cstheme="minorHAnsi"/>
        </w:rPr>
        <w:t xml:space="preserve">To develop appropriate attitudes toward citizenship, both in and out of school. </w:t>
      </w:r>
      <w:r w:rsidRPr="00F67EBE">
        <w:rPr>
          <w:rFonts w:ascii="MS Gothic" w:eastAsia="MS Gothic" w:hAnsi="MS Gothic" w:cs="MS Gothic" w:hint="eastAsia"/>
        </w:rPr>
        <w:t> </w:t>
      </w:r>
    </w:p>
    <w:p w14:paraId="31560B61" w14:textId="77777777" w:rsidR="009E795E" w:rsidRPr="00F67EBE" w:rsidRDefault="009E795E" w:rsidP="009E795E">
      <w:pPr>
        <w:ind w:left="360"/>
        <w:rPr>
          <w:rFonts w:cstheme="minorHAnsi"/>
        </w:rPr>
      </w:pPr>
      <w:r w:rsidRPr="00F67EBE">
        <w:rPr>
          <w:rFonts w:cstheme="minorHAnsi"/>
        </w:rPr>
        <w:t xml:space="preserve">To orient each athletic staff member to abide by the rules, regulations, and </w:t>
      </w:r>
      <w:r w:rsidRPr="00F67EBE">
        <w:rPr>
          <w:rFonts w:ascii="MS Gothic" w:eastAsia="MS Gothic" w:hAnsi="MS Gothic" w:cs="MS Gothic" w:hint="eastAsia"/>
        </w:rPr>
        <w:t> </w:t>
      </w:r>
      <w:r w:rsidRPr="00F67EBE">
        <w:rPr>
          <w:rFonts w:cstheme="minorHAnsi"/>
        </w:rPr>
        <w:t xml:space="preserve">officials' decisions that govern the staff member's respective sport. </w:t>
      </w:r>
      <w:r w:rsidRPr="00F67EBE">
        <w:rPr>
          <w:rFonts w:ascii="MS Gothic" w:eastAsia="MS Gothic" w:hAnsi="MS Gothic" w:cs="MS Gothic" w:hint="eastAsia"/>
        </w:rPr>
        <w:t> </w:t>
      </w:r>
    </w:p>
    <w:p w14:paraId="4CFF5F14" w14:textId="77777777" w:rsidR="009E795E" w:rsidRPr="00F67EBE" w:rsidRDefault="009E795E" w:rsidP="009E795E">
      <w:pPr>
        <w:ind w:left="360"/>
        <w:rPr>
          <w:rFonts w:cstheme="minorHAnsi"/>
        </w:rPr>
      </w:pPr>
      <w:r w:rsidRPr="00F67EBE">
        <w:rPr>
          <w:rFonts w:cstheme="minorHAnsi"/>
        </w:rPr>
        <w:t xml:space="preserve">To encourage respect for authority and the rights of others. </w:t>
      </w:r>
      <w:r w:rsidRPr="00F67EBE">
        <w:rPr>
          <w:rFonts w:ascii="MS Gothic" w:eastAsia="MS Gothic" w:hAnsi="MS Gothic" w:cs="MS Gothic" w:hint="eastAsia"/>
        </w:rPr>
        <w:t> </w:t>
      </w:r>
    </w:p>
    <w:p w14:paraId="7BEF701B" w14:textId="77777777" w:rsidR="009E795E" w:rsidRDefault="009E795E" w:rsidP="009E795E">
      <w:pPr>
        <w:ind w:left="360"/>
        <w:rPr>
          <w:rFonts w:ascii="MS Gothic" w:eastAsia="MS Gothic" w:hAnsi="MS Gothic" w:cs="MS Gothic"/>
        </w:rPr>
      </w:pPr>
      <w:r w:rsidRPr="00F67EBE">
        <w:rPr>
          <w:rFonts w:cstheme="minorHAnsi"/>
        </w:rPr>
        <w:t xml:space="preserve">To enhance the student-athlete's ability to think and work, both as an individual </w:t>
      </w:r>
      <w:r w:rsidRPr="00F67EBE">
        <w:rPr>
          <w:rFonts w:ascii="MS Gothic" w:eastAsia="MS Gothic" w:hAnsi="MS Gothic" w:cs="MS Gothic" w:hint="eastAsia"/>
        </w:rPr>
        <w:t> </w:t>
      </w:r>
      <w:r w:rsidRPr="00F67EBE">
        <w:rPr>
          <w:rFonts w:cstheme="minorHAnsi"/>
        </w:rPr>
        <w:t xml:space="preserve">and as a member of a group. </w:t>
      </w:r>
      <w:r w:rsidRPr="00F67EBE">
        <w:rPr>
          <w:rFonts w:ascii="MS Gothic" w:eastAsia="MS Gothic" w:hAnsi="MS Gothic" w:cs="MS Gothic" w:hint="eastAsia"/>
        </w:rPr>
        <w:t> </w:t>
      </w:r>
    </w:p>
    <w:p w14:paraId="2BACC6F4" w14:textId="77777777" w:rsidR="009E795E" w:rsidRDefault="009E795E" w:rsidP="009E795E">
      <w:pPr>
        <w:outlineLvl w:val="0"/>
      </w:pPr>
    </w:p>
    <w:p w14:paraId="1E593DF5" w14:textId="77777777" w:rsidR="009E795E" w:rsidRPr="00D76223" w:rsidRDefault="009E795E" w:rsidP="009E795E">
      <w:pPr>
        <w:rPr>
          <w:rFonts w:cstheme="minorHAnsi"/>
          <w:sz w:val="28"/>
          <w:szCs w:val="28"/>
        </w:rPr>
      </w:pPr>
      <w:r w:rsidRPr="00D76223">
        <w:rPr>
          <w:rFonts w:cstheme="minorHAnsi"/>
          <w:b/>
          <w:bCs/>
          <w:sz w:val="28"/>
          <w:szCs w:val="28"/>
        </w:rPr>
        <w:t xml:space="preserve">Athletic Offerings: </w:t>
      </w:r>
    </w:p>
    <w:p w14:paraId="60AAA623" w14:textId="77777777" w:rsidR="009E795E" w:rsidRDefault="009E795E" w:rsidP="009E795E">
      <w:pPr>
        <w:rPr>
          <w:rFonts w:cstheme="minorHAnsi"/>
        </w:rPr>
      </w:pPr>
      <w:r w:rsidRPr="00D76223">
        <w:rPr>
          <w:rFonts w:cstheme="minorHAnsi"/>
        </w:rPr>
        <w:t xml:space="preserve">The Glenbrook Athletic program is an extension of the educational one. In providing these experiences, coaches are hired to teach as well as coach under the direction of the Headmaster and the Athletic Director. All students must be in good standing and registered with Glenbrook as a student to participate. </w:t>
      </w:r>
      <w:r w:rsidR="005636A2">
        <w:rPr>
          <w:rFonts w:cstheme="minorHAnsi"/>
        </w:rPr>
        <w:t xml:space="preserve"> </w:t>
      </w:r>
    </w:p>
    <w:p w14:paraId="0DB46728" w14:textId="77777777" w:rsidR="005636A2" w:rsidRDefault="005636A2" w:rsidP="009E795E">
      <w:pPr>
        <w:rPr>
          <w:rFonts w:cstheme="minorHAnsi"/>
        </w:rPr>
      </w:pPr>
    </w:p>
    <w:p w14:paraId="5CE62639" w14:textId="77777777" w:rsidR="009B5E3F" w:rsidRDefault="009B5E3F" w:rsidP="009E795E">
      <w:pPr>
        <w:rPr>
          <w:rFonts w:cstheme="minorHAnsi"/>
        </w:rPr>
      </w:pPr>
    </w:p>
    <w:p w14:paraId="0455377F" w14:textId="77777777" w:rsidR="009B5E3F" w:rsidRDefault="009B5E3F" w:rsidP="009B5E3F">
      <w:pPr>
        <w:rPr>
          <w:rFonts w:cstheme="minorHAnsi"/>
        </w:rPr>
      </w:pPr>
      <w:r>
        <w:rPr>
          <w:rFonts w:cstheme="minorHAnsi"/>
        </w:rPr>
        <w:t>Elementary Sports:</w:t>
      </w:r>
    </w:p>
    <w:p w14:paraId="543EADFF" w14:textId="77777777" w:rsidR="009B5E3F" w:rsidRDefault="009B5E3F" w:rsidP="009B5E3F">
      <w:pPr>
        <w:rPr>
          <w:rFonts w:cstheme="minorHAnsi"/>
        </w:rPr>
      </w:pPr>
      <w:r>
        <w:rPr>
          <w:rFonts w:cstheme="minorHAnsi"/>
        </w:rPr>
        <w:t>Students in grades Kindergarten through sixth may participate in a variety of sports which include cross country, swim, football, basketball, softball, track, and baseball. When it is time for students to register for a sport, parents will receive communication from the coach.</w:t>
      </w:r>
    </w:p>
    <w:p w14:paraId="03A5E595" w14:textId="77777777" w:rsidR="009B5E3F" w:rsidRDefault="009B5E3F" w:rsidP="009E795E">
      <w:pPr>
        <w:rPr>
          <w:rFonts w:cstheme="minorHAnsi"/>
        </w:rPr>
      </w:pPr>
    </w:p>
    <w:p w14:paraId="0E6545B8" w14:textId="77777777" w:rsidR="009E795E" w:rsidRPr="00A137AD" w:rsidRDefault="009E795E" w:rsidP="009E795E">
      <w:pPr>
        <w:rPr>
          <w:rFonts w:cstheme="minorHAnsi"/>
        </w:rPr>
      </w:pPr>
      <w:r w:rsidRPr="00A137AD">
        <w:rPr>
          <w:rFonts w:cstheme="minorHAnsi"/>
          <w:bCs/>
        </w:rPr>
        <w:t>Fall:</w:t>
      </w:r>
    </w:p>
    <w:p w14:paraId="5E306D59" w14:textId="77777777" w:rsidR="009E795E" w:rsidRDefault="009E795E" w:rsidP="009E795E">
      <w:pPr>
        <w:rPr>
          <w:rFonts w:ascii="MS Gothic" w:eastAsia="MS Gothic" w:hAnsi="MS Gothic" w:cs="MS Gothic"/>
        </w:rPr>
      </w:pPr>
      <w:r w:rsidRPr="00D76223">
        <w:rPr>
          <w:rFonts w:cstheme="minorHAnsi"/>
        </w:rPr>
        <w:t xml:space="preserve">Boys: </w:t>
      </w:r>
      <w:r>
        <w:rPr>
          <w:rFonts w:cstheme="minorHAnsi"/>
        </w:rPr>
        <w:t xml:space="preserve">Cross Country, </w:t>
      </w:r>
      <w:r w:rsidRPr="00D76223">
        <w:rPr>
          <w:rFonts w:cstheme="minorHAnsi"/>
        </w:rPr>
        <w:t>Football, Swim Team</w:t>
      </w:r>
      <w:r w:rsidRPr="00D76223">
        <w:rPr>
          <w:rFonts w:ascii="MS Gothic" w:eastAsia="MS Gothic" w:hAnsi="MS Gothic" w:cs="MS Gothic" w:hint="eastAsia"/>
        </w:rPr>
        <w:t> </w:t>
      </w:r>
    </w:p>
    <w:p w14:paraId="02DFD071" w14:textId="77777777" w:rsidR="009E795E" w:rsidRDefault="009E795E" w:rsidP="009E795E">
      <w:pPr>
        <w:rPr>
          <w:rFonts w:cstheme="minorHAnsi"/>
        </w:rPr>
      </w:pPr>
      <w:r w:rsidRPr="00D76223">
        <w:rPr>
          <w:rFonts w:cstheme="minorHAnsi"/>
        </w:rPr>
        <w:t xml:space="preserve">Girls: </w:t>
      </w:r>
      <w:r>
        <w:rPr>
          <w:rFonts w:cstheme="minorHAnsi"/>
        </w:rPr>
        <w:t>Cheerleading,</w:t>
      </w:r>
      <w:r w:rsidR="004B1DB4">
        <w:rPr>
          <w:rFonts w:cstheme="minorHAnsi"/>
        </w:rPr>
        <w:t xml:space="preserve"> Cross Country, </w:t>
      </w:r>
      <w:r>
        <w:rPr>
          <w:rFonts w:cstheme="minorHAnsi"/>
        </w:rPr>
        <w:t>Swim Team</w:t>
      </w:r>
    </w:p>
    <w:p w14:paraId="5F4C421C" w14:textId="77777777" w:rsidR="009E795E" w:rsidRPr="00D76223" w:rsidRDefault="009E795E" w:rsidP="009E795E">
      <w:pPr>
        <w:rPr>
          <w:rFonts w:cstheme="minorHAnsi"/>
        </w:rPr>
      </w:pPr>
    </w:p>
    <w:p w14:paraId="0B911BD2" w14:textId="77777777" w:rsidR="009E795E" w:rsidRPr="00A137AD" w:rsidRDefault="009E795E" w:rsidP="009E795E">
      <w:pPr>
        <w:rPr>
          <w:rFonts w:cstheme="minorHAnsi"/>
          <w:bCs/>
        </w:rPr>
      </w:pPr>
      <w:r w:rsidRPr="00A137AD">
        <w:rPr>
          <w:rFonts w:cstheme="minorHAnsi"/>
          <w:bCs/>
        </w:rPr>
        <w:t>Winter:</w:t>
      </w:r>
    </w:p>
    <w:p w14:paraId="58E50421" w14:textId="77777777" w:rsidR="009E795E" w:rsidRDefault="009E795E" w:rsidP="009E795E">
      <w:pPr>
        <w:rPr>
          <w:rFonts w:ascii="MS Gothic" w:eastAsia="MS Gothic" w:hAnsi="MS Gothic" w:cs="MS Gothic"/>
        </w:rPr>
      </w:pPr>
      <w:r w:rsidRPr="00D76223">
        <w:rPr>
          <w:rFonts w:cstheme="minorHAnsi"/>
        </w:rPr>
        <w:t xml:space="preserve">Boys: Basketball </w:t>
      </w:r>
    </w:p>
    <w:p w14:paraId="64DC52B5" w14:textId="77777777" w:rsidR="009E795E" w:rsidRDefault="009E795E" w:rsidP="009E795E">
      <w:pPr>
        <w:rPr>
          <w:rFonts w:cstheme="minorHAnsi"/>
        </w:rPr>
      </w:pPr>
      <w:r w:rsidRPr="00D76223">
        <w:rPr>
          <w:rFonts w:cstheme="minorHAnsi"/>
        </w:rPr>
        <w:t xml:space="preserve">Girls: Basketball, </w:t>
      </w:r>
      <w:r>
        <w:rPr>
          <w:rFonts w:cstheme="minorHAnsi"/>
        </w:rPr>
        <w:t>Cheerleaders</w:t>
      </w:r>
      <w:r w:rsidRPr="00D76223">
        <w:rPr>
          <w:rFonts w:cstheme="minorHAnsi"/>
        </w:rPr>
        <w:t xml:space="preserve"> </w:t>
      </w:r>
    </w:p>
    <w:p w14:paraId="735DD918" w14:textId="77777777" w:rsidR="009E795E" w:rsidRPr="00D76223" w:rsidRDefault="009E795E" w:rsidP="009E795E">
      <w:pPr>
        <w:rPr>
          <w:rFonts w:cstheme="minorHAnsi"/>
        </w:rPr>
      </w:pPr>
    </w:p>
    <w:p w14:paraId="725E6AC5" w14:textId="77777777" w:rsidR="009E795E" w:rsidRPr="00A137AD" w:rsidRDefault="009E795E" w:rsidP="009E795E">
      <w:pPr>
        <w:rPr>
          <w:rFonts w:cstheme="minorHAnsi"/>
          <w:bCs/>
        </w:rPr>
      </w:pPr>
      <w:r w:rsidRPr="00A137AD">
        <w:rPr>
          <w:rFonts w:cstheme="minorHAnsi"/>
          <w:bCs/>
        </w:rPr>
        <w:t xml:space="preserve">Spring: </w:t>
      </w:r>
    </w:p>
    <w:p w14:paraId="2B330DEA" w14:textId="77777777" w:rsidR="009E795E" w:rsidRDefault="009E795E" w:rsidP="009E795E">
      <w:pPr>
        <w:rPr>
          <w:rFonts w:cstheme="minorHAnsi"/>
        </w:rPr>
      </w:pPr>
      <w:r w:rsidRPr="00D76223">
        <w:rPr>
          <w:rFonts w:cstheme="minorHAnsi"/>
        </w:rPr>
        <w:t xml:space="preserve">Boys: Baseball, </w:t>
      </w:r>
      <w:r>
        <w:rPr>
          <w:rFonts w:cstheme="minorHAnsi"/>
        </w:rPr>
        <w:t xml:space="preserve">Golf, Tennis, </w:t>
      </w:r>
      <w:r w:rsidRPr="00D76223">
        <w:rPr>
          <w:rFonts w:cstheme="minorHAnsi"/>
        </w:rPr>
        <w:t xml:space="preserve">Track </w:t>
      </w:r>
    </w:p>
    <w:p w14:paraId="60A997B5" w14:textId="6361B967" w:rsidR="009E795E" w:rsidRDefault="009E795E" w:rsidP="009E795E">
      <w:pPr>
        <w:rPr>
          <w:rFonts w:cstheme="minorHAnsi"/>
        </w:rPr>
      </w:pPr>
      <w:r w:rsidRPr="00D76223">
        <w:rPr>
          <w:rFonts w:cstheme="minorHAnsi"/>
        </w:rPr>
        <w:t xml:space="preserve">Girls: </w:t>
      </w:r>
      <w:r>
        <w:rPr>
          <w:rFonts w:cstheme="minorHAnsi"/>
        </w:rPr>
        <w:t xml:space="preserve">Golf, Tennis, </w:t>
      </w:r>
      <w:r w:rsidRPr="00D76223">
        <w:rPr>
          <w:rFonts w:cstheme="minorHAnsi"/>
        </w:rPr>
        <w:t>Track</w:t>
      </w:r>
      <w:r w:rsidR="004B1DB4">
        <w:rPr>
          <w:rFonts w:cstheme="minorHAnsi"/>
        </w:rPr>
        <w:t xml:space="preserve">, </w:t>
      </w:r>
      <w:r w:rsidR="004B1535">
        <w:rPr>
          <w:rFonts w:cstheme="minorHAnsi"/>
        </w:rPr>
        <w:t>Softball</w:t>
      </w:r>
    </w:p>
    <w:p w14:paraId="652DE274" w14:textId="77777777" w:rsidR="009E795E" w:rsidRDefault="009E795E" w:rsidP="009E795E">
      <w:pPr>
        <w:rPr>
          <w:rFonts w:cstheme="minorHAnsi"/>
        </w:rPr>
      </w:pPr>
    </w:p>
    <w:p w14:paraId="1483AA0F" w14:textId="77777777" w:rsidR="009E795E" w:rsidRPr="00D76223" w:rsidRDefault="009E795E" w:rsidP="009E795E">
      <w:pPr>
        <w:rPr>
          <w:rFonts w:cstheme="minorHAnsi"/>
          <w:sz w:val="28"/>
          <w:szCs w:val="28"/>
        </w:rPr>
      </w:pPr>
      <w:r w:rsidRPr="00D76223">
        <w:rPr>
          <w:rFonts w:cstheme="minorHAnsi"/>
          <w:b/>
          <w:bCs/>
          <w:sz w:val="28"/>
          <w:szCs w:val="28"/>
        </w:rPr>
        <w:t xml:space="preserve">Athletic Participation: </w:t>
      </w:r>
    </w:p>
    <w:p w14:paraId="1A1FBF6B" w14:textId="3BFFA262" w:rsidR="009E795E" w:rsidRDefault="009E795E" w:rsidP="009E795E">
      <w:pPr>
        <w:rPr>
          <w:rFonts w:cstheme="minorHAnsi"/>
        </w:rPr>
      </w:pPr>
      <w:r w:rsidRPr="00D76223">
        <w:rPr>
          <w:rFonts w:cstheme="minorHAnsi"/>
        </w:rPr>
        <w:t xml:space="preserve">All athletes will be required to obtain annual physicals prior to participation in any sport. Written permission to play in that sport and agreement to follow the </w:t>
      </w:r>
      <w:r w:rsidR="0063706A">
        <w:rPr>
          <w:rFonts w:cstheme="minorHAnsi"/>
        </w:rPr>
        <w:t xml:space="preserve">governing sports organization </w:t>
      </w:r>
      <w:r w:rsidRPr="00D76223">
        <w:rPr>
          <w:rFonts w:cstheme="minorHAnsi"/>
        </w:rPr>
        <w:t xml:space="preserve">rules must be given by parents. These forms are kept on file in the Athlete Director’s office. </w:t>
      </w:r>
    </w:p>
    <w:p w14:paraId="4EFF27AA" w14:textId="77777777" w:rsidR="009E795E" w:rsidRPr="00D76223" w:rsidRDefault="009E795E" w:rsidP="009E795E">
      <w:pPr>
        <w:rPr>
          <w:rFonts w:cstheme="minorHAnsi"/>
        </w:rPr>
      </w:pPr>
    </w:p>
    <w:p w14:paraId="2DA17CA6" w14:textId="77777777" w:rsidR="009E795E" w:rsidRDefault="009E795E" w:rsidP="009E795E">
      <w:pPr>
        <w:rPr>
          <w:rFonts w:cstheme="minorHAnsi"/>
        </w:rPr>
      </w:pPr>
      <w:r w:rsidRPr="00D76223">
        <w:rPr>
          <w:rFonts w:cstheme="minorHAnsi"/>
        </w:rPr>
        <w:t xml:space="preserve">If a student-athlete decides to quit a sport after the first game that he/she was eligible for, that student-athlete cannot participate with any sport until the sport that he/she chose to quit is completed (post-season included). </w:t>
      </w:r>
    </w:p>
    <w:p w14:paraId="2737C89E" w14:textId="77777777" w:rsidR="003B0332" w:rsidRDefault="003B0332" w:rsidP="009E795E">
      <w:pPr>
        <w:rPr>
          <w:rFonts w:cstheme="minorHAnsi"/>
        </w:rPr>
      </w:pPr>
    </w:p>
    <w:p w14:paraId="221826D9" w14:textId="77777777" w:rsidR="009E795E" w:rsidRPr="00BE32B3" w:rsidRDefault="009E795E" w:rsidP="009E795E">
      <w:r w:rsidRPr="00BE32B3">
        <w:rPr>
          <w:b/>
          <w:bCs/>
        </w:rPr>
        <w:t>Eligibility Requirements for Various Sports:</w:t>
      </w:r>
    </w:p>
    <w:p w14:paraId="13971752" w14:textId="77777777" w:rsidR="009E795E" w:rsidRPr="00BE32B3" w:rsidRDefault="009E795E" w:rsidP="009E795E">
      <w:r w:rsidRPr="00BE32B3">
        <w:t xml:space="preserve">The minimum required GPA for a student to participate in athletics at Glenbrook School is 1.83 counting all subjects. A student may not make more than one “F” and participate. Eligibility will be computed on the six weeks grades and/or the semester/final grade. </w:t>
      </w:r>
    </w:p>
    <w:p w14:paraId="26665904" w14:textId="77777777" w:rsidR="009E795E" w:rsidRPr="009F7E71" w:rsidRDefault="009E795E" w:rsidP="009E795E">
      <w:pPr>
        <w:rPr>
          <w:rFonts w:eastAsiaTheme="minorHAnsi"/>
        </w:rPr>
      </w:pPr>
    </w:p>
    <w:p w14:paraId="3F71B915" w14:textId="77777777" w:rsidR="009E795E" w:rsidRPr="00F67EBE" w:rsidRDefault="009E795E" w:rsidP="009E795E">
      <w:pPr>
        <w:rPr>
          <w:rFonts w:cstheme="minorHAnsi"/>
          <w:sz w:val="28"/>
          <w:szCs w:val="28"/>
        </w:rPr>
      </w:pPr>
      <w:r w:rsidRPr="00F67EBE">
        <w:rPr>
          <w:rFonts w:cstheme="minorHAnsi"/>
          <w:b/>
          <w:bCs/>
          <w:sz w:val="28"/>
          <w:szCs w:val="28"/>
        </w:rPr>
        <w:t xml:space="preserve">Expectations of Coaches: </w:t>
      </w:r>
    </w:p>
    <w:p w14:paraId="08D6312D" w14:textId="77777777" w:rsidR="009E795E" w:rsidRPr="00F67EBE" w:rsidRDefault="009E795E" w:rsidP="009E795E">
      <w:pPr>
        <w:rPr>
          <w:rFonts w:cstheme="minorHAnsi"/>
        </w:rPr>
      </w:pPr>
      <w:r w:rsidRPr="00F67EBE">
        <w:rPr>
          <w:rFonts w:cstheme="minorHAnsi"/>
        </w:rPr>
        <w:t>Coaching is teaching. Therefore, responsibility for supervision, preparation, and training is as essential in coaching as it is in the classroom. The coach's classroom is found on the fields, on the courts, on the track and even on the buses transporting student- athletes. These are opportunities a</w:t>
      </w:r>
      <w:r w:rsidR="003B0332">
        <w:rPr>
          <w:rFonts w:cstheme="minorHAnsi"/>
        </w:rPr>
        <w:t xml:space="preserve"> coach can use to help students</w:t>
      </w:r>
      <w:r w:rsidRPr="00F67EBE">
        <w:rPr>
          <w:rFonts w:cstheme="minorHAnsi"/>
        </w:rPr>
        <w:t xml:space="preserve"> become better citizens and ultimately better human beings. </w:t>
      </w:r>
    </w:p>
    <w:p w14:paraId="1C2936F5" w14:textId="77777777" w:rsidR="009E795E" w:rsidRDefault="009E795E" w:rsidP="009E795E">
      <w:pPr>
        <w:rPr>
          <w:rFonts w:cstheme="minorHAnsi"/>
        </w:rPr>
      </w:pPr>
    </w:p>
    <w:p w14:paraId="742E23E7" w14:textId="77777777" w:rsidR="009E795E" w:rsidRDefault="009E795E" w:rsidP="009E795E">
      <w:pPr>
        <w:rPr>
          <w:rFonts w:cstheme="minorHAnsi"/>
        </w:rPr>
      </w:pPr>
      <w:r w:rsidRPr="00F67EBE">
        <w:rPr>
          <w:rFonts w:cstheme="minorHAnsi"/>
        </w:rPr>
        <w:t xml:space="preserve">Placed in influential positions to make an impact on young lives, coaches must understand the inherent responsibility that comes with this monumental task. We understand that each Glenbrook School student-athlete should be treated as an individual whose welfare </w:t>
      </w:r>
      <w:proofErr w:type="gramStart"/>
      <w:r w:rsidRPr="00F67EBE">
        <w:rPr>
          <w:rFonts w:cstheme="minorHAnsi"/>
        </w:rPr>
        <w:t>is primary at all times</w:t>
      </w:r>
      <w:proofErr w:type="gramEnd"/>
      <w:r w:rsidRPr="00F67EBE">
        <w:rPr>
          <w:rFonts w:cstheme="minorHAnsi"/>
        </w:rPr>
        <w:t>. Therefore, the coach must be aware that he/she functions as a model in the education of</w:t>
      </w:r>
      <w:r>
        <w:rPr>
          <w:rFonts w:cstheme="minorHAnsi"/>
        </w:rPr>
        <w:t xml:space="preserve"> the student-athlete and shall </w:t>
      </w:r>
      <w:r w:rsidRPr="00F67EBE">
        <w:rPr>
          <w:rFonts w:cstheme="minorHAnsi"/>
        </w:rPr>
        <w:t xml:space="preserve">never place the value of winning above the value of character building. </w:t>
      </w:r>
    </w:p>
    <w:p w14:paraId="29243906" w14:textId="77777777" w:rsidR="009E795E" w:rsidRDefault="009E795E" w:rsidP="009E795E">
      <w:pPr>
        <w:rPr>
          <w:rFonts w:cstheme="minorHAnsi"/>
        </w:rPr>
      </w:pPr>
    </w:p>
    <w:p w14:paraId="6DAC686E" w14:textId="77777777" w:rsidR="009E795E" w:rsidRPr="00F67EBE" w:rsidRDefault="009E795E" w:rsidP="009E795E">
      <w:pPr>
        <w:rPr>
          <w:rFonts w:cstheme="minorHAnsi"/>
        </w:rPr>
      </w:pPr>
      <w:r w:rsidRPr="00F67EBE">
        <w:rPr>
          <w:rFonts w:cstheme="minorHAnsi"/>
        </w:rPr>
        <w:t xml:space="preserve">With this as a foundation, Glenbrook School coaches shall adhere to the following expectations: </w:t>
      </w:r>
    </w:p>
    <w:p w14:paraId="0A2F2838" w14:textId="77777777" w:rsidR="009E795E" w:rsidRPr="005636A2" w:rsidRDefault="009E795E" w:rsidP="00AA089E">
      <w:pPr>
        <w:pStyle w:val="ListParagraph"/>
        <w:numPr>
          <w:ilvl w:val="0"/>
          <w:numId w:val="11"/>
        </w:numPr>
        <w:rPr>
          <w:rFonts w:cstheme="minorHAnsi"/>
        </w:rPr>
      </w:pPr>
      <w:r w:rsidRPr="005636A2">
        <w:rPr>
          <w:rFonts w:cstheme="minorHAnsi"/>
        </w:rPr>
        <w:t xml:space="preserve">Coaches shall support and enforce school rules. </w:t>
      </w:r>
      <w:r w:rsidRPr="005636A2">
        <w:rPr>
          <w:rFonts w:ascii="MS Gothic" w:eastAsia="MS Gothic" w:hAnsi="MS Gothic" w:cs="MS Gothic" w:hint="eastAsia"/>
        </w:rPr>
        <w:t> </w:t>
      </w:r>
    </w:p>
    <w:p w14:paraId="4E26A151" w14:textId="77777777" w:rsidR="009E795E" w:rsidRPr="005636A2" w:rsidRDefault="009E795E" w:rsidP="00AA089E">
      <w:pPr>
        <w:pStyle w:val="ListParagraph"/>
        <w:numPr>
          <w:ilvl w:val="0"/>
          <w:numId w:val="11"/>
        </w:numPr>
        <w:rPr>
          <w:rFonts w:cstheme="minorHAnsi"/>
        </w:rPr>
      </w:pPr>
      <w:r w:rsidRPr="005636A2">
        <w:rPr>
          <w:rFonts w:cstheme="minorHAnsi"/>
        </w:rPr>
        <w:t xml:space="preserve">Coaches shall actively use their influence to promote sportsmanship by working closely with administrators, </w:t>
      </w:r>
      <w:proofErr w:type="gramStart"/>
      <w:r w:rsidRPr="005636A2">
        <w:rPr>
          <w:rFonts w:cstheme="minorHAnsi"/>
        </w:rPr>
        <w:t>athletes</w:t>
      </w:r>
      <w:proofErr w:type="gramEnd"/>
      <w:r w:rsidRPr="005636A2">
        <w:rPr>
          <w:rFonts w:cstheme="minorHAnsi"/>
        </w:rPr>
        <w:t xml:space="preserve"> and parents. </w:t>
      </w:r>
      <w:r w:rsidRPr="005636A2">
        <w:rPr>
          <w:rFonts w:ascii="MS Gothic" w:eastAsia="MS Gothic" w:hAnsi="MS Gothic" w:cs="MS Gothic" w:hint="eastAsia"/>
        </w:rPr>
        <w:t> </w:t>
      </w:r>
    </w:p>
    <w:p w14:paraId="3B078A60" w14:textId="77777777" w:rsidR="009E795E" w:rsidRPr="005636A2" w:rsidRDefault="009E795E" w:rsidP="00AA089E">
      <w:pPr>
        <w:pStyle w:val="ListParagraph"/>
        <w:numPr>
          <w:ilvl w:val="0"/>
          <w:numId w:val="11"/>
        </w:numPr>
        <w:rPr>
          <w:rFonts w:cstheme="minorHAnsi"/>
        </w:rPr>
      </w:pPr>
      <w:r w:rsidRPr="005636A2">
        <w:rPr>
          <w:rFonts w:cstheme="minorHAnsi"/>
        </w:rPr>
        <w:t xml:space="preserve">Coaches shall promote the entire athletic program and direct his/her program in harmony with the school's mission. </w:t>
      </w:r>
      <w:r w:rsidRPr="005636A2">
        <w:rPr>
          <w:rFonts w:ascii="MS Gothic" w:eastAsia="MS Gothic" w:hAnsi="MS Gothic" w:cs="MS Gothic" w:hint="eastAsia"/>
        </w:rPr>
        <w:t> </w:t>
      </w:r>
    </w:p>
    <w:p w14:paraId="2B545892" w14:textId="77777777" w:rsidR="009E795E" w:rsidRPr="005636A2" w:rsidRDefault="009E795E" w:rsidP="00AA089E">
      <w:pPr>
        <w:pStyle w:val="ListParagraph"/>
        <w:numPr>
          <w:ilvl w:val="0"/>
          <w:numId w:val="11"/>
        </w:numPr>
        <w:rPr>
          <w:rFonts w:cstheme="minorHAnsi"/>
        </w:rPr>
      </w:pPr>
      <w:r w:rsidRPr="005636A2">
        <w:rPr>
          <w:rFonts w:cstheme="minorHAnsi"/>
        </w:rPr>
        <w:t xml:space="preserve">Coaches shall not incite players or spectators against officials. </w:t>
      </w:r>
      <w:r w:rsidRPr="005636A2">
        <w:rPr>
          <w:rFonts w:ascii="MS Gothic" w:eastAsia="MS Gothic" w:hAnsi="MS Gothic" w:cs="MS Gothic" w:hint="eastAsia"/>
        </w:rPr>
        <w:t> </w:t>
      </w:r>
    </w:p>
    <w:p w14:paraId="5DD6AEC1" w14:textId="77777777" w:rsidR="009E795E" w:rsidRPr="005636A2" w:rsidRDefault="009E795E" w:rsidP="00AA089E">
      <w:pPr>
        <w:pStyle w:val="ListParagraph"/>
        <w:numPr>
          <w:ilvl w:val="0"/>
          <w:numId w:val="11"/>
        </w:numPr>
        <w:rPr>
          <w:rFonts w:cstheme="minorHAnsi"/>
        </w:rPr>
      </w:pPr>
      <w:r w:rsidRPr="005636A2">
        <w:rPr>
          <w:rFonts w:cstheme="minorHAnsi"/>
        </w:rPr>
        <w:t xml:space="preserve">Coaches shall strive to set an example of the highest ethical and moral conduct in all personal contact with student-athletes, parents, officials, school administrators, the media, and the public. </w:t>
      </w:r>
      <w:r w:rsidRPr="005636A2">
        <w:rPr>
          <w:rFonts w:ascii="MS Gothic" w:eastAsia="MS Gothic" w:hAnsi="MS Gothic" w:cs="MS Gothic" w:hint="eastAsia"/>
        </w:rPr>
        <w:t> </w:t>
      </w:r>
    </w:p>
    <w:p w14:paraId="0FFB1A87" w14:textId="77777777" w:rsidR="009E795E" w:rsidRPr="005636A2" w:rsidRDefault="009E795E" w:rsidP="00AA089E">
      <w:pPr>
        <w:pStyle w:val="ListParagraph"/>
        <w:numPr>
          <w:ilvl w:val="0"/>
          <w:numId w:val="11"/>
        </w:numPr>
        <w:rPr>
          <w:rFonts w:cstheme="minorHAnsi"/>
        </w:rPr>
      </w:pPr>
      <w:r w:rsidRPr="005636A2">
        <w:rPr>
          <w:rFonts w:cstheme="minorHAnsi"/>
        </w:rPr>
        <w:t xml:space="preserve">Coaches shall develop reasonable rules and regulations specific to his/her team </w:t>
      </w:r>
      <w:r w:rsidRPr="005636A2">
        <w:rPr>
          <w:rFonts w:ascii="MS Gothic" w:eastAsia="MS Gothic" w:hAnsi="MS Gothic" w:cs="MS Gothic" w:hint="eastAsia"/>
        </w:rPr>
        <w:t> </w:t>
      </w:r>
      <w:r w:rsidRPr="005636A2">
        <w:rPr>
          <w:rFonts w:cstheme="minorHAnsi"/>
        </w:rPr>
        <w:t xml:space="preserve">and communicate those guidelines to both team members and parents. </w:t>
      </w:r>
      <w:r w:rsidRPr="005636A2">
        <w:rPr>
          <w:rFonts w:ascii="MS Gothic" w:eastAsia="MS Gothic" w:hAnsi="MS Gothic" w:cs="MS Gothic" w:hint="eastAsia"/>
        </w:rPr>
        <w:t> </w:t>
      </w:r>
    </w:p>
    <w:p w14:paraId="2F355C8D" w14:textId="77777777" w:rsidR="009E795E" w:rsidRPr="005636A2" w:rsidRDefault="009E795E" w:rsidP="00AA089E">
      <w:pPr>
        <w:pStyle w:val="ListParagraph"/>
        <w:numPr>
          <w:ilvl w:val="0"/>
          <w:numId w:val="11"/>
        </w:numPr>
        <w:rPr>
          <w:rFonts w:cstheme="minorHAnsi"/>
        </w:rPr>
      </w:pPr>
      <w:r w:rsidRPr="005636A2">
        <w:rPr>
          <w:rFonts w:cstheme="minorHAnsi"/>
        </w:rPr>
        <w:t xml:space="preserve">Coaches shall inform his/her team rules to the Athletic Director. </w:t>
      </w:r>
      <w:r w:rsidRPr="005636A2">
        <w:rPr>
          <w:rFonts w:ascii="MS Gothic" w:eastAsia="MS Gothic" w:hAnsi="MS Gothic" w:cs="MS Gothic" w:hint="eastAsia"/>
        </w:rPr>
        <w:t> </w:t>
      </w:r>
    </w:p>
    <w:p w14:paraId="2D2C46D8" w14:textId="77777777" w:rsidR="009E795E" w:rsidRDefault="009E795E" w:rsidP="009E795E">
      <w:pPr>
        <w:rPr>
          <w:rFonts w:cstheme="minorHAnsi"/>
        </w:rPr>
      </w:pPr>
    </w:p>
    <w:p w14:paraId="16A69A19" w14:textId="694636C9" w:rsidR="009E795E" w:rsidRDefault="009E795E" w:rsidP="009E795E">
      <w:pPr>
        <w:rPr>
          <w:rFonts w:cstheme="minorHAnsi"/>
        </w:rPr>
      </w:pPr>
      <w:r w:rsidRPr="00F67EBE">
        <w:rPr>
          <w:rFonts w:cstheme="minorHAnsi"/>
        </w:rPr>
        <w:t xml:space="preserve">Coaches may incur the cost of fines levied against Glenbrook School for their actions during a game or match. </w:t>
      </w:r>
    </w:p>
    <w:p w14:paraId="10726B74" w14:textId="77777777" w:rsidR="009E795E" w:rsidRDefault="009E795E" w:rsidP="009E795E">
      <w:pPr>
        <w:rPr>
          <w:rFonts w:cstheme="minorHAnsi"/>
        </w:rPr>
      </w:pPr>
    </w:p>
    <w:p w14:paraId="109107BA" w14:textId="77777777" w:rsidR="009E795E" w:rsidRPr="00F67EBE" w:rsidRDefault="009E795E" w:rsidP="009E795E">
      <w:pPr>
        <w:rPr>
          <w:rFonts w:cstheme="minorHAnsi"/>
          <w:sz w:val="28"/>
          <w:szCs w:val="28"/>
        </w:rPr>
      </w:pPr>
      <w:r w:rsidRPr="00F67EBE">
        <w:rPr>
          <w:rFonts w:cstheme="minorHAnsi"/>
          <w:b/>
          <w:bCs/>
          <w:sz w:val="28"/>
          <w:szCs w:val="28"/>
        </w:rPr>
        <w:t xml:space="preserve">Expectations of Parents: </w:t>
      </w:r>
    </w:p>
    <w:p w14:paraId="26E22218" w14:textId="77777777" w:rsidR="009E795E" w:rsidRPr="00D76223" w:rsidRDefault="009E795E" w:rsidP="009E795E">
      <w:pPr>
        <w:rPr>
          <w:rFonts w:cstheme="minorHAnsi"/>
        </w:rPr>
      </w:pPr>
      <w:r w:rsidRPr="00D76223">
        <w:rPr>
          <w:rFonts w:cstheme="minorHAnsi"/>
        </w:rPr>
        <w:t xml:space="preserve">Students participate in athletic programs and experience some of the most memorable and rewarding moments of their lives. However, in contrast to those times, are times when things do not go the way the student-athlete wishes. These become opportunities within the educational experience for the student-athlete to talk to his/her coach and discuss the situation. Although some circumstances may warrant a conversation between the coach and parents, allowing the student-athlete to handle the situation fosters opportunities for maturation and learning. </w:t>
      </w:r>
    </w:p>
    <w:p w14:paraId="4C42BD0C" w14:textId="77777777" w:rsidR="009E795E" w:rsidRPr="00D76223" w:rsidRDefault="009E795E" w:rsidP="009E795E">
      <w:pPr>
        <w:rPr>
          <w:rFonts w:cstheme="minorHAnsi"/>
        </w:rPr>
      </w:pPr>
    </w:p>
    <w:p w14:paraId="375B5664" w14:textId="77777777" w:rsidR="009E795E" w:rsidRPr="00D76223" w:rsidRDefault="009E795E" w:rsidP="009E795E">
      <w:pPr>
        <w:rPr>
          <w:rFonts w:cstheme="minorHAnsi"/>
        </w:rPr>
      </w:pPr>
      <w:r w:rsidRPr="00D76223">
        <w:rPr>
          <w:rFonts w:cstheme="minorHAnsi"/>
        </w:rPr>
        <w:t xml:space="preserve">It is the responsibility of the student-athlete’s parents and coach to maintain positive relations. Parents are entitled to answers to legitimate questions regarding their child’s performance; however, the coaches will not be subjected to verbal abuse. Should hostile feelings or arguments ensue during a meeting with a parent and coach that meeting will be terminated immediately, and another meeting scheduled that include administration. </w:t>
      </w:r>
    </w:p>
    <w:p w14:paraId="460E1CC9" w14:textId="77777777" w:rsidR="009E795E" w:rsidRPr="00D76223" w:rsidRDefault="009E795E" w:rsidP="009E795E">
      <w:pPr>
        <w:rPr>
          <w:rFonts w:cstheme="minorHAnsi"/>
        </w:rPr>
      </w:pPr>
    </w:p>
    <w:p w14:paraId="2673186C" w14:textId="77777777" w:rsidR="009E795E" w:rsidRPr="00D76223" w:rsidRDefault="009E795E" w:rsidP="009E795E">
      <w:pPr>
        <w:rPr>
          <w:rFonts w:cstheme="minorHAnsi"/>
        </w:rPr>
      </w:pPr>
      <w:r w:rsidRPr="00D76223">
        <w:rPr>
          <w:rFonts w:cstheme="minorHAnsi"/>
        </w:rPr>
        <w:t xml:space="preserve">We ask that all parents support the athletic program by adhering to the following expectations: </w:t>
      </w:r>
    </w:p>
    <w:p w14:paraId="287CB310" w14:textId="77777777" w:rsidR="009E795E" w:rsidRPr="005636A2" w:rsidRDefault="009E795E" w:rsidP="00AA089E">
      <w:pPr>
        <w:pStyle w:val="ListParagraph"/>
        <w:numPr>
          <w:ilvl w:val="0"/>
          <w:numId w:val="12"/>
        </w:numPr>
        <w:rPr>
          <w:rFonts w:cstheme="minorHAnsi"/>
        </w:rPr>
      </w:pPr>
      <w:r w:rsidRPr="005636A2">
        <w:rPr>
          <w:rFonts w:cstheme="minorHAnsi"/>
        </w:rPr>
        <w:t xml:space="preserve">Leaving the coaching of the team, playing time and position played by your child, to the coach and his/her staff </w:t>
      </w:r>
      <w:r w:rsidRPr="005636A2">
        <w:rPr>
          <w:rFonts w:ascii="MS Gothic" w:eastAsia="MS Gothic" w:hAnsi="MS Gothic" w:cs="MS Gothic" w:hint="eastAsia"/>
        </w:rPr>
        <w:t> </w:t>
      </w:r>
    </w:p>
    <w:p w14:paraId="52EE3FC2" w14:textId="77777777" w:rsidR="009E795E" w:rsidRPr="005636A2" w:rsidRDefault="009E795E" w:rsidP="00AA089E">
      <w:pPr>
        <w:pStyle w:val="ListParagraph"/>
        <w:numPr>
          <w:ilvl w:val="0"/>
          <w:numId w:val="12"/>
        </w:numPr>
        <w:rPr>
          <w:rFonts w:cstheme="minorHAnsi"/>
        </w:rPr>
      </w:pPr>
      <w:r w:rsidRPr="005636A2">
        <w:rPr>
          <w:rFonts w:cstheme="minorHAnsi"/>
        </w:rPr>
        <w:t xml:space="preserve">Refrain from profane language on the sidelines </w:t>
      </w:r>
      <w:r w:rsidRPr="005636A2">
        <w:rPr>
          <w:rFonts w:ascii="MS Gothic" w:eastAsia="MS Gothic" w:hAnsi="MS Gothic" w:cs="MS Gothic" w:hint="eastAsia"/>
        </w:rPr>
        <w:t> </w:t>
      </w:r>
    </w:p>
    <w:p w14:paraId="1910D23E" w14:textId="77777777" w:rsidR="009E795E" w:rsidRPr="005636A2" w:rsidRDefault="009E795E" w:rsidP="00AA089E">
      <w:pPr>
        <w:pStyle w:val="ListParagraph"/>
        <w:numPr>
          <w:ilvl w:val="0"/>
          <w:numId w:val="12"/>
        </w:numPr>
        <w:rPr>
          <w:rFonts w:cstheme="minorHAnsi"/>
        </w:rPr>
      </w:pPr>
      <w:r w:rsidRPr="005636A2">
        <w:rPr>
          <w:rFonts w:cstheme="minorHAnsi"/>
        </w:rPr>
        <w:t xml:space="preserve">Refrain from alcohol or drugs while a spectator at a practice or competition at home and on the road </w:t>
      </w:r>
      <w:r w:rsidRPr="005636A2">
        <w:rPr>
          <w:rFonts w:ascii="MS Gothic" w:eastAsia="MS Gothic" w:hAnsi="MS Gothic" w:cs="MS Gothic" w:hint="eastAsia"/>
        </w:rPr>
        <w:t> </w:t>
      </w:r>
    </w:p>
    <w:p w14:paraId="355E430E" w14:textId="77777777" w:rsidR="009E795E" w:rsidRPr="005636A2" w:rsidRDefault="009E795E" w:rsidP="00AA089E">
      <w:pPr>
        <w:pStyle w:val="ListParagraph"/>
        <w:numPr>
          <w:ilvl w:val="0"/>
          <w:numId w:val="12"/>
        </w:numPr>
        <w:rPr>
          <w:rFonts w:cstheme="minorHAnsi"/>
        </w:rPr>
      </w:pPr>
      <w:r w:rsidRPr="005636A2">
        <w:rPr>
          <w:rFonts w:cstheme="minorHAnsi"/>
        </w:rPr>
        <w:t xml:space="preserve">Use your child’s role on the team as an opportunity to teach the importance of what it means to be on a team </w:t>
      </w:r>
      <w:r w:rsidRPr="005636A2">
        <w:rPr>
          <w:rFonts w:ascii="MS Gothic" w:eastAsia="MS Gothic" w:hAnsi="MS Gothic" w:cs="MS Gothic" w:hint="eastAsia"/>
        </w:rPr>
        <w:t> </w:t>
      </w:r>
    </w:p>
    <w:p w14:paraId="7C3F4234" w14:textId="77777777" w:rsidR="009E795E" w:rsidRPr="005636A2" w:rsidRDefault="009E795E" w:rsidP="00AA089E">
      <w:pPr>
        <w:pStyle w:val="ListParagraph"/>
        <w:numPr>
          <w:ilvl w:val="0"/>
          <w:numId w:val="12"/>
        </w:numPr>
        <w:rPr>
          <w:rFonts w:cstheme="minorHAnsi"/>
        </w:rPr>
      </w:pPr>
      <w:r w:rsidRPr="005636A2">
        <w:rPr>
          <w:rFonts w:cstheme="minorHAnsi"/>
        </w:rPr>
        <w:t xml:space="preserve">Avoid being judgmental of the coach in the presence of your child </w:t>
      </w:r>
      <w:r w:rsidRPr="005636A2">
        <w:rPr>
          <w:rFonts w:ascii="MS Gothic" w:eastAsia="MS Gothic" w:hAnsi="MS Gothic" w:cs="MS Gothic" w:hint="eastAsia"/>
        </w:rPr>
        <w:t> </w:t>
      </w:r>
    </w:p>
    <w:p w14:paraId="21DBC818" w14:textId="77777777" w:rsidR="009E795E" w:rsidRPr="005636A2" w:rsidRDefault="009E795E" w:rsidP="00AA089E">
      <w:pPr>
        <w:pStyle w:val="ListParagraph"/>
        <w:numPr>
          <w:ilvl w:val="0"/>
          <w:numId w:val="12"/>
        </w:numPr>
        <w:rPr>
          <w:rFonts w:cstheme="minorHAnsi"/>
        </w:rPr>
      </w:pPr>
      <w:r w:rsidRPr="005636A2">
        <w:rPr>
          <w:rFonts w:cstheme="minorHAnsi"/>
        </w:rPr>
        <w:t xml:space="preserve">Respect game officials and their judgment </w:t>
      </w:r>
      <w:r w:rsidRPr="005636A2">
        <w:rPr>
          <w:rFonts w:ascii="MS Gothic" w:eastAsia="MS Gothic" w:hAnsi="MS Gothic" w:cs="MS Gothic" w:hint="eastAsia"/>
        </w:rPr>
        <w:t> </w:t>
      </w:r>
    </w:p>
    <w:p w14:paraId="0797F64C" w14:textId="77777777" w:rsidR="009E795E" w:rsidRPr="005636A2" w:rsidRDefault="009E795E" w:rsidP="00AA089E">
      <w:pPr>
        <w:pStyle w:val="ListParagraph"/>
        <w:numPr>
          <w:ilvl w:val="0"/>
          <w:numId w:val="12"/>
        </w:numPr>
        <w:rPr>
          <w:rFonts w:cstheme="minorHAnsi"/>
        </w:rPr>
      </w:pPr>
      <w:r w:rsidRPr="005636A2">
        <w:rPr>
          <w:rFonts w:cstheme="minorHAnsi"/>
        </w:rPr>
        <w:t xml:space="preserve">Encourage your child to adhere to school and athletic department rules </w:t>
      </w:r>
      <w:r w:rsidRPr="005636A2">
        <w:rPr>
          <w:rFonts w:ascii="MS Gothic" w:eastAsia="MS Gothic" w:hAnsi="MS Gothic" w:cs="MS Gothic" w:hint="eastAsia"/>
        </w:rPr>
        <w:t> </w:t>
      </w:r>
    </w:p>
    <w:p w14:paraId="6BD07036" w14:textId="77777777" w:rsidR="009E795E" w:rsidRPr="005636A2" w:rsidRDefault="009E795E" w:rsidP="00AA089E">
      <w:pPr>
        <w:pStyle w:val="ListParagraph"/>
        <w:numPr>
          <w:ilvl w:val="0"/>
          <w:numId w:val="12"/>
        </w:numPr>
        <w:rPr>
          <w:rFonts w:cstheme="minorHAnsi"/>
        </w:rPr>
      </w:pPr>
      <w:r w:rsidRPr="005636A2">
        <w:rPr>
          <w:rFonts w:cstheme="minorHAnsi"/>
        </w:rPr>
        <w:t xml:space="preserve">Do not attempt to confront coaches before, during or after a practice or game. </w:t>
      </w:r>
      <w:r w:rsidRPr="005636A2">
        <w:rPr>
          <w:rFonts w:ascii="MS Gothic" w:eastAsia="MS Gothic" w:hAnsi="MS Gothic" w:cs="MS Gothic" w:hint="eastAsia"/>
        </w:rPr>
        <w:t> </w:t>
      </w:r>
      <w:r w:rsidRPr="005636A2">
        <w:rPr>
          <w:rFonts w:cstheme="minorHAnsi"/>
        </w:rPr>
        <w:t xml:space="preserve">These can be emotional moments for both parents and coaches and meeting at those times will not promote resolution. </w:t>
      </w:r>
      <w:r w:rsidRPr="005636A2">
        <w:rPr>
          <w:rFonts w:ascii="MS Gothic" w:eastAsia="MS Gothic" w:hAnsi="MS Gothic" w:cs="MS Gothic" w:hint="eastAsia"/>
        </w:rPr>
        <w:t> </w:t>
      </w:r>
    </w:p>
    <w:p w14:paraId="366DC712" w14:textId="77777777" w:rsidR="009E795E" w:rsidRPr="00D76223" w:rsidRDefault="009E795E" w:rsidP="009E795E">
      <w:pPr>
        <w:ind w:left="360"/>
        <w:rPr>
          <w:rFonts w:cstheme="minorHAnsi"/>
        </w:rPr>
      </w:pPr>
    </w:p>
    <w:p w14:paraId="2C7AD655" w14:textId="76469B39" w:rsidR="009E795E" w:rsidRPr="00D76223" w:rsidRDefault="009E795E" w:rsidP="009E795E">
      <w:pPr>
        <w:ind w:left="360"/>
        <w:rPr>
          <w:rFonts w:cstheme="minorHAnsi"/>
        </w:rPr>
      </w:pPr>
      <w:r w:rsidRPr="00D76223">
        <w:rPr>
          <w:rFonts w:cstheme="minorHAnsi"/>
        </w:rPr>
        <w:t xml:space="preserve">Attending a game or competition, you represent not only yourself, but also your child and Glenbrook School. Please be a positive role model. The cost of fines levied against Glenbrook School for actions during a game or competition, will be incurred by those responsible. </w:t>
      </w:r>
    </w:p>
    <w:p w14:paraId="7F7D37B8" w14:textId="77777777" w:rsidR="009E795E" w:rsidRDefault="009E795E" w:rsidP="009E795E">
      <w:pPr>
        <w:rPr>
          <w:rFonts w:cstheme="minorHAnsi"/>
        </w:rPr>
      </w:pPr>
    </w:p>
    <w:p w14:paraId="01CF7A92" w14:textId="77777777" w:rsidR="009E795E" w:rsidRPr="00F67EBE" w:rsidRDefault="009E795E" w:rsidP="009E795E">
      <w:pPr>
        <w:rPr>
          <w:rFonts w:cstheme="minorHAnsi"/>
          <w:sz w:val="28"/>
          <w:szCs w:val="28"/>
        </w:rPr>
      </w:pPr>
      <w:r w:rsidRPr="00F67EBE">
        <w:rPr>
          <w:rFonts w:cstheme="minorHAnsi"/>
          <w:b/>
          <w:bCs/>
          <w:sz w:val="28"/>
          <w:szCs w:val="28"/>
        </w:rPr>
        <w:t xml:space="preserve">Expectations of Student-Athlete: </w:t>
      </w:r>
    </w:p>
    <w:p w14:paraId="0F9DD5BC" w14:textId="77777777" w:rsidR="009E795E" w:rsidRPr="00F67EBE" w:rsidRDefault="009E795E" w:rsidP="009E795E">
      <w:pPr>
        <w:rPr>
          <w:rFonts w:cstheme="minorHAnsi"/>
        </w:rPr>
      </w:pPr>
      <w:r w:rsidRPr="00F67EBE">
        <w:rPr>
          <w:rFonts w:cstheme="minorHAnsi"/>
        </w:rPr>
        <w:t xml:space="preserve">Any student-athlete shall comply with the following rules of conduct </w:t>
      </w:r>
      <w:r w:rsidRPr="00F67EBE">
        <w:rPr>
          <w:rFonts w:cstheme="minorHAnsi"/>
          <w:b/>
          <w:bCs/>
        </w:rPr>
        <w:t xml:space="preserve">24 hours a day, 7 days per week, 52 weeks per year </w:t>
      </w:r>
      <w:r w:rsidRPr="00F67EBE">
        <w:rPr>
          <w:rFonts w:cstheme="minorHAnsi"/>
        </w:rPr>
        <w:t xml:space="preserve">in addition to obeying the rules set forth in the Glenbrook Student Handbook. Since athletes wield a great deal of influence over the actions and behavior of spectators, it is imperative that student-athletes at Glenbrook School embrace the following expectations: </w:t>
      </w:r>
    </w:p>
    <w:p w14:paraId="351D4499" w14:textId="77777777" w:rsidR="009E795E" w:rsidRPr="005636A2" w:rsidRDefault="009E795E" w:rsidP="00AA089E">
      <w:pPr>
        <w:pStyle w:val="ListParagraph"/>
        <w:numPr>
          <w:ilvl w:val="0"/>
          <w:numId w:val="13"/>
        </w:numPr>
        <w:rPr>
          <w:rFonts w:cstheme="minorHAnsi"/>
        </w:rPr>
      </w:pPr>
      <w:r w:rsidRPr="005636A2">
        <w:rPr>
          <w:rFonts w:cstheme="minorHAnsi"/>
        </w:rPr>
        <w:t xml:space="preserve">Athletes must abide by any additional rules and/or consequences set by an individual coach for their respective sport. </w:t>
      </w:r>
      <w:r w:rsidRPr="005636A2">
        <w:rPr>
          <w:rFonts w:ascii="MS Gothic" w:eastAsia="MS Gothic" w:hAnsi="MS Gothic" w:cs="MS Gothic" w:hint="eastAsia"/>
        </w:rPr>
        <w:t> </w:t>
      </w:r>
    </w:p>
    <w:p w14:paraId="3EDD6E02" w14:textId="77777777" w:rsidR="009E795E" w:rsidRPr="005636A2" w:rsidRDefault="009E795E" w:rsidP="00AA089E">
      <w:pPr>
        <w:pStyle w:val="ListParagraph"/>
        <w:numPr>
          <w:ilvl w:val="0"/>
          <w:numId w:val="13"/>
        </w:numPr>
        <w:rPr>
          <w:rFonts w:cstheme="minorHAnsi"/>
        </w:rPr>
      </w:pPr>
      <w:r w:rsidRPr="005636A2">
        <w:rPr>
          <w:rFonts w:cstheme="minorHAnsi"/>
        </w:rPr>
        <w:t xml:space="preserve">Show respect for officials and staff and show self-control </w:t>
      </w:r>
      <w:r w:rsidRPr="005636A2">
        <w:rPr>
          <w:rFonts w:ascii="MS Gothic" w:eastAsia="MS Gothic" w:hAnsi="MS Gothic" w:cs="MS Gothic" w:hint="eastAsia"/>
        </w:rPr>
        <w:t> </w:t>
      </w:r>
    </w:p>
    <w:p w14:paraId="4FD2270E" w14:textId="77777777" w:rsidR="009E795E" w:rsidRPr="005636A2" w:rsidRDefault="009E795E" w:rsidP="00AA089E">
      <w:pPr>
        <w:pStyle w:val="ListParagraph"/>
        <w:numPr>
          <w:ilvl w:val="0"/>
          <w:numId w:val="13"/>
        </w:numPr>
        <w:rPr>
          <w:rFonts w:cstheme="minorHAnsi"/>
        </w:rPr>
      </w:pPr>
      <w:r w:rsidRPr="005636A2">
        <w:rPr>
          <w:rFonts w:cstheme="minorHAnsi"/>
        </w:rPr>
        <w:t xml:space="preserve">Participate in every practice, competition/performance and event required by the </w:t>
      </w:r>
      <w:r w:rsidRPr="005636A2">
        <w:rPr>
          <w:rFonts w:ascii="MS Gothic" w:eastAsia="MS Gothic" w:hAnsi="MS Gothic" w:cs="MS Gothic" w:hint="eastAsia"/>
        </w:rPr>
        <w:t> </w:t>
      </w:r>
      <w:r w:rsidRPr="005636A2">
        <w:rPr>
          <w:rFonts w:cstheme="minorHAnsi"/>
        </w:rPr>
        <w:t xml:space="preserve">coach, unless the coach has granted an excused absence </w:t>
      </w:r>
      <w:r w:rsidRPr="005636A2">
        <w:rPr>
          <w:rFonts w:ascii="MS Gothic" w:eastAsia="MS Gothic" w:hAnsi="MS Gothic" w:cs="MS Gothic" w:hint="eastAsia"/>
        </w:rPr>
        <w:t> </w:t>
      </w:r>
    </w:p>
    <w:p w14:paraId="4C31263E" w14:textId="77777777" w:rsidR="009E795E" w:rsidRPr="005636A2" w:rsidRDefault="009E795E" w:rsidP="00AA089E">
      <w:pPr>
        <w:pStyle w:val="ListParagraph"/>
        <w:numPr>
          <w:ilvl w:val="0"/>
          <w:numId w:val="13"/>
        </w:numPr>
        <w:rPr>
          <w:rFonts w:cstheme="minorHAnsi"/>
        </w:rPr>
      </w:pPr>
      <w:r w:rsidRPr="005636A2">
        <w:rPr>
          <w:rFonts w:cstheme="minorHAnsi"/>
        </w:rPr>
        <w:t xml:space="preserve">Arrive on time, properly attired and ready for every practice, competition, etc., unless the coach has granted an excused absence </w:t>
      </w:r>
      <w:r w:rsidRPr="005636A2">
        <w:rPr>
          <w:rFonts w:ascii="MS Gothic" w:eastAsia="MS Gothic" w:hAnsi="MS Gothic" w:cs="MS Gothic" w:hint="eastAsia"/>
        </w:rPr>
        <w:t> </w:t>
      </w:r>
    </w:p>
    <w:p w14:paraId="1494F06B" w14:textId="77777777" w:rsidR="009E795E" w:rsidRPr="005636A2" w:rsidRDefault="009E795E" w:rsidP="00AA089E">
      <w:pPr>
        <w:pStyle w:val="ListParagraph"/>
        <w:numPr>
          <w:ilvl w:val="0"/>
          <w:numId w:val="13"/>
        </w:numPr>
        <w:rPr>
          <w:rFonts w:cstheme="minorHAnsi"/>
        </w:rPr>
      </w:pPr>
      <w:r w:rsidRPr="005636A2">
        <w:rPr>
          <w:rFonts w:cstheme="minorHAnsi"/>
        </w:rPr>
        <w:t xml:space="preserve">Adhere to the grooming standards set in the Glenbrook Student Handbook </w:t>
      </w:r>
      <w:r w:rsidRPr="005636A2">
        <w:rPr>
          <w:rFonts w:ascii="MS Gothic" w:eastAsia="MS Gothic" w:hAnsi="MS Gothic" w:cs="MS Gothic" w:hint="eastAsia"/>
        </w:rPr>
        <w:t> </w:t>
      </w:r>
    </w:p>
    <w:p w14:paraId="30D7EED2" w14:textId="77777777" w:rsidR="009E795E" w:rsidRPr="005636A2" w:rsidRDefault="009E795E" w:rsidP="00AA089E">
      <w:pPr>
        <w:pStyle w:val="ListParagraph"/>
        <w:numPr>
          <w:ilvl w:val="0"/>
          <w:numId w:val="13"/>
        </w:numPr>
        <w:rPr>
          <w:rFonts w:cstheme="minorHAnsi"/>
        </w:rPr>
      </w:pPr>
      <w:r w:rsidRPr="005636A2">
        <w:rPr>
          <w:rFonts w:cstheme="minorHAnsi"/>
        </w:rPr>
        <w:t>Do not possess or use a tobacco or tobacco-related product</w:t>
      </w:r>
      <w:r w:rsidRPr="005636A2">
        <w:rPr>
          <w:rFonts w:ascii="MS Gothic" w:eastAsia="MS Gothic" w:hAnsi="MS Gothic" w:cs="MS Gothic" w:hint="eastAsia"/>
        </w:rPr>
        <w:t> </w:t>
      </w:r>
    </w:p>
    <w:p w14:paraId="66F1BFBC" w14:textId="77777777" w:rsidR="009E795E" w:rsidRPr="005636A2" w:rsidRDefault="009E795E" w:rsidP="00AA089E">
      <w:pPr>
        <w:pStyle w:val="ListParagraph"/>
        <w:numPr>
          <w:ilvl w:val="0"/>
          <w:numId w:val="13"/>
        </w:numPr>
        <w:rPr>
          <w:rFonts w:cstheme="minorHAnsi"/>
        </w:rPr>
      </w:pPr>
      <w:r w:rsidRPr="005636A2">
        <w:rPr>
          <w:rFonts w:cstheme="minorHAnsi"/>
        </w:rPr>
        <w:t xml:space="preserve">Demonstrate sportsmanlike behavior and refrain from profane language on and off the field, track, court, etc. </w:t>
      </w:r>
      <w:r w:rsidRPr="005636A2">
        <w:rPr>
          <w:rFonts w:ascii="MS Gothic" w:eastAsia="MS Gothic" w:hAnsi="MS Gothic" w:cs="MS Gothic" w:hint="eastAsia"/>
        </w:rPr>
        <w:t> </w:t>
      </w:r>
    </w:p>
    <w:p w14:paraId="63557A25" w14:textId="77777777" w:rsidR="009E795E" w:rsidRPr="005636A2" w:rsidRDefault="009E795E" w:rsidP="00AA089E">
      <w:pPr>
        <w:pStyle w:val="ListParagraph"/>
        <w:numPr>
          <w:ilvl w:val="0"/>
          <w:numId w:val="13"/>
        </w:numPr>
        <w:rPr>
          <w:rFonts w:cstheme="minorHAnsi"/>
        </w:rPr>
      </w:pPr>
      <w:r w:rsidRPr="005636A2">
        <w:rPr>
          <w:rFonts w:cstheme="minorHAnsi"/>
        </w:rPr>
        <w:t xml:space="preserve">Demonstrate a positive attitude </w:t>
      </w:r>
      <w:r w:rsidRPr="005636A2">
        <w:rPr>
          <w:rFonts w:ascii="MS Gothic" w:eastAsia="MS Gothic" w:hAnsi="MS Gothic" w:cs="MS Gothic" w:hint="eastAsia"/>
        </w:rPr>
        <w:t> </w:t>
      </w:r>
    </w:p>
    <w:p w14:paraId="613BB807" w14:textId="77777777" w:rsidR="009E795E" w:rsidRPr="005636A2" w:rsidRDefault="009E795E" w:rsidP="00AA089E">
      <w:pPr>
        <w:pStyle w:val="ListParagraph"/>
        <w:numPr>
          <w:ilvl w:val="0"/>
          <w:numId w:val="13"/>
        </w:numPr>
        <w:rPr>
          <w:rFonts w:cstheme="minorHAnsi"/>
        </w:rPr>
      </w:pPr>
      <w:r w:rsidRPr="005636A2">
        <w:rPr>
          <w:rFonts w:cstheme="minorHAnsi"/>
        </w:rPr>
        <w:t xml:space="preserve">Be courteous and polite to others </w:t>
      </w:r>
      <w:r w:rsidRPr="005636A2">
        <w:rPr>
          <w:rFonts w:ascii="MS Gothic" w:eastAsia="MS Gothic" w:hAnsi="MS Gothic" w:cs="MS Gothic" w:hint="eastAsia"/>
        </w:rPr>
        <w:t> </w:t>
      </w:r>
    </w:p>
    <w:p w14:paraId="4B0FD589" w14:textId="77777777" w:rsidR="009E795E" w:rsidRPr="005636A2" w:rsidRDefault="009E795E" w:rsidP="00AA089E">
      <w:pPr>
        <w:pStyle w:val="ListParagraph"/>
        <w:numPr>
          <w:ilvl w:val="0"/>
          <w:numId w:val="13"/>
        </w:numPr>
        <w:rPr>
          <w:rFonts w:cstheme="minorHAnsi"/>
        </w:rPr>
      </w:pPr>
      <w:r w:rsidRPr="005636A2">
        <w:rPr>
          <w:rFonts w:cstheme="minorHAnsi"/>
        </w:rPr>
        <w:t>Respect possessions of others</w:t>
      </w:r>
    </w:p>
    <w:p w14:paraId="397FBF50" w14:textId="445244B1" w:rsidR="009E795E" w:rsidRPr="005636A2" w:rsidRDefault="009E795E" w:rsidP="00AA089E">
      <w:pPr>
        <w:pStyle w:val="ListParagraph"/>
        <w:numPr>
          <w:ilvl w:val="0"/>
          <w:numId w:val="13"/>
        </w:numPr>
        <w:rPr>
          <w:rFonts w:cstheme="minorHAnsi"/>
        </w:rPr>
      </w:pPr>
      <w:r w:rsidRPr="005636A2">
        <w:rPr>
          <w:rFonts w:cstheme="minorHAnsi"/>
        </w:rPr>
        <w:t>Display academic integrity</w:t>
      </w:r>
      <w:r w:rsidR="00977CEB">
        <w:rPr>
          <w:rFonts w:cstheme="minorHAnsi"/>
        </w:rPr>
        <w:t xml:space="preserve"> by maintaining a 2.0 GPA</w:t>
      </w:r>
    </w:p>
    <w:p w14:paraId="74DB3208" w14:textId="080928EF" w:rsidR="009E795E" w:rsidRPr="005636A2" w:rsidRDefault="009E795E" w:rsidP="00AA089E">
      <w:pPr>
        <w:pStyle w:val="ListParagraph"/>
        <w:numPr>
          <w:ilvl w:val="0"/>
          <w:numId w:val="13"/>
        </w:numPr>
        <w:rPr>
          <w:rFonts w:cstheme="minorHAnsi"/>
        </w:rPr>
      </w:pPr>
      <w:r w:rsidRPr="005636A2">
        <w:rPr>
          <w:rFonts w:cstheme="minorHAnsi"/>
        </w:rPr>
        <w:lastRenderedPageBreak/>
        <w:t xml:space="preserve">Students will incur the cost of fines levied against Glenbrook School for their actions during a game or competition. </w:t>
      </w:r>
    </w:p>
    <w:p w14:paraId="181B522C" w14:textId="77777777" w:rsidR="009E795E" w:rsidRDefault="009E795E" w:rsidP="009E795E">
      <w:pPr>
        <w:rPr>
          <w:rFonts w:cstheme="minorHAnsi"/>
        </w:rPr>
      </w:pPr>
    </w:p>
    <w:p w14:paraId="6B2C1FCC" w14:textId="77777777" w:rsidR="009E795E" w:rsidRPr="00D76223" w:rsidRDefault="009E795E" w:rsidP="009E795E">
      <w:pPr>
        <w:rPr>
          <w:rFonts w:cstheme="minorHAnsi"/>
          <w:sz w:val="28"/>
          <w:szCs w:val="28"/>
        </w:rPr>
      </w:pPr>
      <w:r w:rsidRPr="00D76223">
        <w:rPr>
          <w:rFonts w:cstheme="minorHAnsi"/>
          <w:b/>
          <w:bCs/>
          <w:sz w:val="28"/>
          <w:szCs w:val="28"/>
        </w:rPr>
        <w:t xml:space="preserve">Glenbrook Booster Club: </w:t>
      </w:r>
    </w:p>
    <w:p w14:paraId="16CCCFB2" w14:textId="77777777" w:rsidR="009E795E" w:rsidRDefault="009E795E" w:rsidP="009E795E">
      <w:pPr>
        <w:rPr>
          <w:rFonts w:cstheme="minorHAnsi"/>
        </w:rPr>
      </w:pPr>
      <w:r w:rsidRPr="00D76223">
        <w:rPr>
          <w:rFonts w:cstheme="minorHAnsi"/>
        </w:rPr>
        <w:t xml:space="preserve">The athletic program at Glenbrook School is supported by the Glenbrook Booster Club. Members of the Booster Club support the players, coaching staff, and administration in any way they can. They also focus on assisting with the constant maintenance and/or improvement of Glenbrook’s athletic facilities and programs. </w:t>
      </w:r>
    </w:p>
    <w:p w14:paraId="4A48996F" w14:textId="77777777" w:rsidR="00624D6A" w:rsidRDefault="00624D6A" w:rsidP="009E795E">
      <w:pPr>
        <w:rPr>
          <w:rFonts w:cstheme="minorHAnsi"/>
        </w:rPr>
      </w:pPr>
    </w:p>
    <w:p w14:paraId="5E3312E3" w14:textId="77777777" w:rsidR="00624D6A" w:rsidRDefault="00624D6A" w:rsidP="009E795E">
      <w:pPr>
        <w:rPr>
          <w:rFonts w:cstheme="minorHAnsi"/>
        </w:rPr>
      </w:pPr>
    </w:p>
    <w:p w14:paraId="686866F4" w14:textId="77777777" w:rsidR="009E795E" w:rsidRPr="00F22F0B" w:rsidRDefault="009E795E" w:rsidP="009E795E">
      <w:pPr>
        <w:rPr>
          <w:rFonts w:eastAsia="MS Gothic"/>
          <w:sz w:val="28"/>
          <w:szCs w:val="28"/>
        </w:rPr>
      </w:pPr>
      <w:r w:rsidRPr="00CA7AA1">
        <w:rPr>
          <w:b/>
          <w:bCs/>
          <w:sz w:val="28"/>
          <w:szCs w:val="28"/>
        </w:rPr>
        <w:t>Team Level Philosophies:</w:t>
      </w:r>
      <w:r w:rsidRPr="00CA7AA1">
        <w:rPr>
          <w:rFonts w:ascii="MS Mincho" w:eastAsia="MS Mincho" w:hAnsi="MS Mincho" w:cs="MS Mincho" w:hint="eastAsia"/>
          <w:sz w:val="28"/>
          <w:szCs w:val="28"/>
        </w:rPr>
        <w:t> </w:t>
      </w:r>
    </w:p>
    <w:p w14:paraId="08428C57" w14:textId="77777777" w:rsidR="009E795E" w:rsidRDefault="009E795E" w:rsidP="009E795E">
      <w:pPr>
        <w:rPr>
          <w:rFonts w:cstheme="minorHAnsi"/>
        </w:rPr>
      </w:pPr>
      <w:r w:rsidRPr="00F67EBE">
        <w:rPr>
          <w:rFonts w:cstheme="minorHAnsi"/>
        </w:rPr>
        <w:t>Emphasize participation, teach fundamental skills,</w:t>
      </w:r>
      <w:r>
        <w:rPr>
          <w:rFonts w:cstheme="minorHAnsi"/>
        </w:rPr>
        <w:t xml:space="preserve"> and introduce game strategies. </w:t>
      </w:r>
      <w:r w:rsidRPr="00F67EBE">
        <w:rPr>
          <w:rFonts w:cstheme="minorHAnsi"/>
        </w:rPr>
        <w:t>Allow</w:t>
      </w:r>
      <w:r>
        <w:rPr>
          <w:rFonts w:cstheme="minorHAnsi"/>
        </w:rPr>
        <w:t xml:space="preserve"> </w:t>
      </w:r>
      <w:r w:rsidRPr="00F67EBE">
        <w:rPr>
          <w:rFonts w:cstheme="minorHAnsi"/>
        </w:rPr>
        <w:t>playing</w:t>
      </w:r>
      <w:r>
        <w:rPr>
          <w:rFonts w:cstheme="minorHAnsi"/>
        </w:rPr>
        <w:t xml:space="preserve"> </w:t>
      </w:r>
      <w:r w:rsidRPr="00F67EBE">
        <w:rPr>
          <w:rFonts w:cstheme="minorHAnsi"/>
        </w:rPr>
        <w:t>time</w:t>
      </w:r>
      <w:r>
        <w:rPr>
          <w:rFonts w:cstheme="minorHAnsi"/>
        </w:rPr>
        <w:t xml:space="preserve"> </w:t>
      </w:r>
      <w:r w:rsidRPr="00F67EBE">
        <w:rPr>
          <w:rFonts w:cstheme="minorHAnsi"/>
        </w:rPr>
        <w:t>in</w:t>
      </w:r>
      <w:r>
        <w:rPr>
          <w:rFonts w:cstheme="minorHAnsi"/>
        </w:rPr>
        <w:t xml:space="preserve"> </w:t>
      </w:r>
      <w:r w:rsidRPr="00F67EBE">
        <w:rPr>
          <w:rFonts w:cstheme="minorHAnsi"/>
        </w:rPr>
        <w:t>practice</w:t>
      </w:r>
      <w:r>
        <w:rPr>
          <w:rFonts w:cstheme="minorHAnsi"/>
        </w:rPr>
        <w:t xml:space="preserve"> </w:t>
      </w:r>
      <w:r w:rsidRPr="00F67EBE">
        <w:rPr>
          <w:rFonts w:cstheme="minorHAnsi"/>
        </w:rPr>
        <w:t>and</w:t>
      </w:r>
      <w:r>
        <w:rPr>
          <w:rFonts w:cstheme="minorHAnsi"/>
        </w:rPr>
        <w:t xml:space="preserve"> </w:t>
      </w:r>
      <w:r w:rsidRPr="00F67EBE">
        <w:rPr>
          <w:rFonts w:cstheme="minorHAnsi"/>
        </w:rPr>
        <w:t>every</w:t>
      </w:r>
      <w:r>
        <w:rPr>
          <w:rFonts w:cstheme="minorHAnsi"/>
        </w:rPr>
        <w:t xml:space="preserve"> </w:t>
      </w:r>
      <w:r w:rsidRPr="00F67EBE">
        <w:rPr>
          <w:rFonts w:cstheme="minorHAnsi"/>
        </w:rPr>
        <w:t>game</w:t>
      </w:r>
      <w:r>
        <w:rPr>
          <w:rFonts w:cstheme="minorHAnsi"/>
        </w:rPr>
        <w:t xml:space="preserve">, </w:t>
      </w:r>
      <w:r w:rsidRPr="00F67EBE">
        <w:rPr>
          <w:rFonts w:cstheme="minorHAnsi"/>
        </w:rPr>
        <w:t>at</w:t>
      </w:r>
      <w:r>
        <w:rPr>
          <w:rFonts w:cstheme="minorHAnsi"/>
        </w:rPr>
        <w:t xml:space="preserve"> </w:t>
      </w:r>
      <w:r w:rsidRPr="00F67EBE">
        <w:rPr>
          <w:rFonts w:cstheme="minorHAnsi"/>
        </w:rPr>
        <w:t>the</w:t>
      </w:r>
      <w:r>
        <w:rPr>
          <w:rFonts w:cstheme="minorHAnsi"/>
        </w:rPr>
        <w:t xml:space="preserve"> </w:t>
      </w:r>
      <w:r w:rsidRPr="00F67EBE">
        <w:rPr>
          <w:rFonts w:cstheme="minorHAnsi"/>
        </w:rPr>
        <w:t>discretion</w:t>
      </w:r>
      <w:r>
        <w:rPr>
          <w:rFonts w:cstheme="minorHAnsi"/>
        </w:rPr>
        <w:t xml:space="preserve"> </w:t>
      </w:r>
      <w:r w:rsidRPr="00F67EBE">
        <w:rPr>
          <w:rFonts w:cstheme="minorHAnsi"/>
        </w:rPr>
        <w:t>of</w:t>
      </w:r>
      <w:r>
        <w:rPr>
          <w:rFonts w:cstheme="minorHAnsi"/>
        </w:rPr>
        <w:t xml:space="preserve"> </w:t>
      </w:r>
      <w:r w:rsidRPr="00F67EBE">
        <w:rPr>
          <w:rFonts w:cstheme="minorHAnsi"/>
        </w:rPr>
        <w:t>the</w:t>
      </w:r>
      <w:r>
        <w:rPr>
          <w:rFonts w:cstheme="minorHAnsi"/>
        </w:rPr>
        <w:t xml:space="preserve"> coach. </w:t>
      </w:r>
      <w:r w:rsidRPr="00F67EBE">
        <w:rPr>
          <w:rFonts w:cstheme="minorHAnsi"/>
        </w:rPr>
        <w:t>Introduce and develop fundamental skills and</w:t>
      </w:r>
      <w:r>
        <w:rPr>
          <w:rFonts w:cstheme="minorHAnsi"/>
        </w:rPr>
        <w:t xml:space="preserve"> game strategies while teaching </w:t>
      </w:r>
      <w:r w:rsidRPr="00F67EBE">
        <w:rPr>
          <w:rFonts w:cstheme="minorHAnsi"/>
        </w:rPr>
        <w:t xml:space="preserve">unity, a strong work ethic, and pride. </w:t>
      </w:r>
    </w:p>
    <w:p w14:paraId="7C0E9615" w14:textId="77777777" w:rsidR="009E795E" w:rsidRDefault="009E795E" w:rsidP="009E795E">
      <w:pPr>
        <w:rPr>
          <w:rFonts w:cstheme="minorHAnsi"/>
        </w:rPr>
      </w:pPr>
    </w:p>
    <w:p w14:paraId="56A09179" w14:textId="77777777" w:rsidR="009E795E" w:rsidRPr="00D76223" w:rsidRDefault="009E795E" w:rsidP="009E795E">
      <w:pPr>
        <w:rPr>
          <w:rFonts w:cstheme="minorHAnsi"/>
          <w:sz w:val="28"/>
          <w:szCs w:val="28"/>
        </w:rPr>
      </w:pPr>
      <w:r>
        <w:rPr>
          <w:rFonts w:cstheme="minorHAnsi"/>
          <w:b/>
          <w:bCs/>
          <w:sz w:val="28"/>
          <w:szCs w:val="28"/>
        </w:rPr>
        <w:t xml:space="preserve">Miscellaneous </w:t>
      </w:r>
      <w:r w:rsidRPr="00D76223">
        <w:rPr>
          <w:rFonts w:cstheme="minorHAnsi"/>
          <w:b/>
          <w:bCs/>
          <w:sz w:val="28"/>
          <w:szCs w:val="28"/>
        </w:rPr>
        <w:t>Guidelines for Student-Athletes:</w:t>
      </w:r>
    </w:p>
    <w:p w14:paraId="68F9B3E2" w14:textId="77777777" w:rsidR="009E795E" w:rsidRDefault="009E795E" w:rsidP="009E795E">
      <w:pPr>
        <w:rPr>
          <w:rFonts w:cstheme="minorHAnsi"/>
        </w:rPr>
      </w:pPr>
      <w:r w:rsidRPr="00D76223">
        <w:rPr>
          <w:rFonts w:cstheme="minorHAnsi"/>
        </w:rPr>
        <w:t>Attendance:</w:t>
      </w:r>
      <w:r w:rsidRPr="00D76223">
        <w:rPr>
          <w:rFonts w:ascii="MS Gothic" w:eastAsia="MS Gothic" w:hAnsi="MS Gothic" w:cs="MS Gothic" w:hint="eastAsia"/>
        </w:rPr>
        <w:t> </w:t>
      </w:r>
      <w:r w:rsidRPr="00D76223">
        <w:rPr>
          <w:rFonts w:cstheme="minorHAnsi"/>
        </w:rPr>
        <w:t xml:space="preserve">If an athletic activity is held on a school day, a student must attend </w:t>
      </w:r>
      <w:proofErr w:type="gramStart"/>
      <w:r w:rsidRPr="00D76223">
        <w:rPr>
          <w:rFonts w:cstheme="minorHAnsi"/>
        </w:rPr>
        <w:t>all of</w:t>
      </w:r>
      <w:proofErr w:type="gramEnd"/>
      <w:r w:rsidRPr="00D76223">
        <w:rPr>
          <w:rFonts w:cstheme="minorHAnsi"/>
        </w:rPr>
        <w:t xml:space="preserve"> his/her classes that day to participate in the activity. This also applies to a practice or a rehearsal for such an activity. Exceptions to this rule will be determined by the administration. </w:t>
      </w:r>
    </w:p>
    <w:p w14:paraId="4E76D8A4" w14:textId="77777777" w:rsidR="009E795E" w:rsidRDefault="009E795E" w:rsidP="009E795E">
      <w:pPr>
        <w:rPr>
          <w:rFonts w:cstheme="minorHAnsi"/>
        </w:rPr>
      </w:pPr>
    </w:p>
    <w:p w14:paraId="4061E8DD" w14:textId="77777777" w:rsidR="009E795E" w:rsidRDefault="009E795E" w:rsidP="009E795E">
      <w:pPr>
        <w:rPr>
          <w:rFonts w:ascii="MS Gothic" w:eastAsia="MS Gothic" w:hAnsi="MS Gothic" w:cs="MS Gothic"/>
        </w:rPr>
      </w:pPr>
      <w:r w:rsidRPr="00D76223">
        <w:rPr>
          <w:rFonts w:cstheme="minorHAnsi"/>
        </w:rPr>
        <w:t>Dressing Rooms/Locker Rooms:</w:t>
      </w:r>
      <w:r w:rsidRPr="00D76223">
        <w:rPr>
          <w:rFonts w:ascii="MS Gothic" w:eastAsia="MS Gothic" w:hAnsi="MS Gothic" w:cs="MS Gothic" w:hint="eastAsia"/>
        </w:rPr>
        <w:t> </w:t>
      </w:r>
    </w:p>
    <w:p w14:paraId="072F4599" w14:textId="77777777" w:rsidR="009E795E" w:rsidRDefault="009E795E" w:rsidP="009E795E">
      <w:pPr>
        <w:rPr>
          <w:rFonts w:cstheme="minorHAnsi"/>
        </w:rPr>
      </w:pPr>
      <w:r w:rsidRPr="00D76223">
        <w:rPr>
          <w:rFonts w:cstheme="minorHAnsi"/>
        </w:rPr>
        <w:t xml:space="preserve">Only student-athletes involved in that athletic event are allowed in the dressing/locker rooms and dugouts before, during and after the athletic event. </w:t>
      </w:r>
    </w:p>
    <w:p w14:paraId="3B8DB3DB" w14:textId="77777777" w:rsidR="009E795E" w:rsidRPr="00D76223" w:rsidRDefault="009E795E" w:rsidP="009E795E">
      <w:pPr>
        <w:rPr>
          <w:rFonts w:cstheme="minorHAnsi"/>
        </w:rPr>
      </w:pPr>
    </w:p>
    <w:p w14:paraId="4639B804" w14:textId="77777777" w:rsidR="009E795E" w:rsidRDefault="009E795E" w:rsidP="009E795E">
      <w:pPr>
        <w:rPr>
          <w:rFonts w:cstheme="minorHAnsi"/>
        </w:rPr>
      </w:pPr>
    </w:p>
    <w:p w14:paraId="2F555B07" w14:textId="77777777" w:rsidR="00AA089E" w:rsidRDefault="00AA089E" w:rsidP="009E795E">
      <w:pPr>
        <w:rPr>
          <w:rFonts w:cstheme="minorHAnsi"/>
        </w:rPr>
      </w:pPr>
    </w:p>
    <w:p w14:paraId="502830C7" w14:textId="77777777" w:rsidR="009E795E" w:rsidRDefault="009E795E" w:rsidP="009E795E">
      <w:pPr>
        <w:outlineLvl w:val="0"/>
        <w:rPr>
          <w:b/>
          <w:sz w:val="28"/>
          <w:szCs w:val="28"/>
          <w:u w:val="single"/>
        </w:rPr>
      </w:pPr>
      <w:r w:rsidRPr="00A137AD">
        <w:rPr>
          <w:b/>
          <w:sz w:val="28"/>
          <w:szCs w:val="28"/>
          <w:u w:val="single"/>
        </w:rPr>
        <w:t>Part II: Other Extracurricular Activities</w:t>
      </w:r>
    </w:p>
    <w:p w14:paraId="30E42B1E" w14:textId="77777777" w:rsidR="009E795E" w:rsidRDefault="009E795E" w:rsidP="009E795E">
      <w:pPr>
        <w:rPr>
          <w:rFonts w:cstheme="minorHAnsi"/>
        </w:rPr>
      </w:pPr>
    </w:p>
    <w:p w14:paraId="3C56FC29" w14:textId="77777777" w:rsidR="009E795E" w:rsidRPr="00677293" w:rsidRDefault="009E795E" w:rsidP="009E795E">
      <w:pPr>
        <w:rPr>
          <w:rFonts w:cstheme="minorHAnsi"/>
          <w:sz w:val="28"/>
          <w:szCs w:val="28"/>
        </w:rPr>
      </w:pPr>
      <w:r>
        <w:rPr>
          <w:rFonts w:cstheme="minorHAnsi"/>
          <w:b/>
          <w:bCs/>
          <w:sz w:val="28"/>
          <w:szCs w:val="28"/>
        </w:rPr>
        <w:t>Birthday Book Club:</w:t>
      </w:r>
    </w:p>
    <w:p w14:paraId="701477B3" w14:textId="77777777" w:rsidR="009E795E" w:rsidRPr="0003010C" w:rsidRDefault="009E795E" w:rsidP="009E795E">
      <w:pPr>
        <w:rPr>
          <w:rFonts w:cstheme="minorHAnsi"/>
        </w:rPr>
      </w:pPr>
      <w:r w:rsidRPr="0003010C">
        <w:rPr>
          <w:rFonts w:cstheme="minorHAnsi"/>
        </w:rPr>
        <w:t xml:space="preserve">Students are invited to join the Birthday Book Club. For the student to participate, parents will donate $25.00 to the library in honor of their child’s upcoming birthday or belated birthday. Please make checks payable to Glenbrook School Birthday Book Club. </w:t>
      </w:r>
    </w:p>
    <w:p w14:paraId="5C4100D1" w14:textId="77777777" w:rsidR="009E795E" w:rsidRDefault="009E795E" w:rsidP="009E795E">
      <w:pPr>
        <w:rPr>
          <w:rFonts w:cstheme="minorHAnsi"/>
        </w:rPr>
      </w:pPr>
      <w:r w:rsidRPr="0003010C">
        <w:rPr>
          <w:rFonts w:cstheme="minorHAnsi"/>
        </w:rPr>
        <w:t xml:space="preserve">In August of the next school year, those students who were members of the Birthday Book Club will be invited to a Birthday Party. At the party, the students will select a book from those that have been purchased. A bookplate will be placed in the front of the book that the student has chosen. The student's name, birthday, and the donor's name will be listed on the bookplate. The student will be the first person to “check out” the book. </w:t>
      </w:r>
    </w:p>
    <w:p w14:paraId="44C93641" w14:textId="77777777" w:rsidR="009B5E3F" w:rsidRDefault="009B5E3F" w:rsidP="009E795E">
      <w:pPr>
        <w:rPr>
          <w:rFonts w:cstheme="minorHAnsi"/>
        </w:rPr>
      </w:pPr>
    </w:p>
    <w:p w14:paraId="76333DC4" w14:textId="77777777" w:rsidR="009B5E3F" w:rsidRPr="003D2708" w:rsidRDefault="009B5E3F" w:rsidP="009E795E">
      <w:pPr>
        <w:rPr>
          <w:rFonts w:cstheme="minorHAnsi"/>
          <w:b/>
        </w:rPr>
      </w:pPr>
      <w:r w:rsidRPr="003D2708">
        <w:rPr>
          <w:rFonts w:cstheme="minorHAnsi"/>
          <w:b/>
        </w:rPr>
        <w:t xml:space="preserve">4-H Club </w:t>
      </w:r>
    </w:p>
    <w:p w14:paraId="26D58676" w14:textId="77777777" w:rsidR="005636A2" w:rsidRPr="00AA089E" w:rsidRDefault="009B5E3F" w:rsidP="005636A2">
      <w:r w:rsidRPr="003D2708">
        <w:t xml:space="preserve">Students in grades 4-6 may become members of the 4-H Club which meet at school </w:t>
      </w:r>
      <w:r w:rsidR="003D2708" w:rsidRPr="003D2708">
        <w:t xml:space="preserve">during the students’ last period of the day. </w:t>
      </w:r>
      <w:r w:rsidR="003D2708" w:rsidRPr="00AA089E">
        <w:t xml:space="preserve">Students complete hands-on projects in areas like science, health, </w:t>
      </w:r>
      <w:proofErr w:type="gramStart"/>
      <w:r w:rsidR="003D2708" w:rsidRPr="00AA089E">
        <w:t>agriculture</w:t>
      </w:r>
      <w:proofErr w:type="gramEnd"/>
      <w:r w:rsidR="003D2708" w:rsidRPr="00AA089E">
        <w:t xml:space="preserve"> and citizenship, in a positive environment where they receive guidance from adult mentors and are encouraged to take on proactive leadership roles. Kids can concentrate on one focus </w:t>
      </w:r>
      <w:proofErr w:type="gramStart"/>
      <w:r w:rsidR="003D2708" w:rsidRPr="00AA089E">
        <w:t>area</w:t>
      </w:r>
      <w:proofErr w:type="gramEnd"/>
      <w:r w:rsidR="003D2708" w:rsidRPr="00AA089E">
        <w:t xml:space="preserve"> or they can try a variety of programs throughout their 4</w:t>
      </w:r>
      <w:r w:rsidR="003D2708" w:rsidRPr="00AA089E">
        <w:noBreakHyphen/>
        <w:t>H experience.</w:t>
      </w:r>
    </w:p>
    <w:p w14:paraId="689412E3" w14:textId="77777777" w:rsidR="00624D6A" w:rsidRPr="00AA089E" w:rsidRDefault="00624D6A" w:rsidP="005636A2"/>
    <w:p w14:paraId="13A58D3F" w14:textId="77777777" w:rsidR="00624D6A" w:rsidRDefault="00624D6A" w:rsidP="00624D6A">
      <w:pPr>
        <w:outlineLvl w:val="0"/>
      </w:pPr>
    </w:p>
    <w:p w14:paraId="51286A40" w14:textId="77777777" w:rsidR="00624D6A" w:rsidRDefault="00624D6A" w:rsidP="00624D6A">
      <w:pPr>
        <w:outlineLvl w:val="0"/>
      </w:pPr>
    </w:p>
    <w:p w14:paraId="1680F437" w14:textId="77777777" w:rsidR="00624D6A" w:rsidRDefault="00624D6A" w:rsidP="00624D6A">
      <w:pPr>
        <w:outlineLvl w:val="0"/>
      </w:pPr>
    </w:p>
    <w:p w14:paraId="6C25A916" w14:textId="77777777" w:rsidR="00624D6A" w:rsidRDefault="00624D6A" w:rsidP="00624D6A">
      <w:pPr>
        <w:outlineLvl w:val="0"/>
      </w:pPr>
    </w:p>
    <w:p w14:paraId="7BD4994A" w14:textId="77777777" w:rsidR="00624D6A" w:rsidRDefault="00624D6A" w:rsidP="00624D6A">
      <w:pPr>
        <w:outlineLvl w:val="0"/>
      </w:pPr>
    </w:p>
    <w:p w14:paraId="2609A618" w14:textId="77777777" w:rsidR="00624D6A" w:rsidRDefault="00624D6A" w:rsidP="00624D6A">
      <w:pPr>
        <w:outlineLvl w:val="0"/>
      </w:pPr>
    </w:p>
    <w:p w14:paraId="5B35A415" w14:textId="77777777" w:rsidR="00624D6A" w:rsidRDefault="00624D6A" w:rsidP="00624D6A">
      <w:pPr>
        <w:outlineLvl w:val="0"/>
      </w:pPr>
    </w:p>
    <w:p w14:paraId="33E4B0C4" w14:textId="77777777" w:rsidR="00624D6A" w:rsidRDefault="00624D6A" w:rsidP="00624D6A">
      <w:pPr>
        <w:outlineLvl w:val="0"/>
      </w:pPr>
    </w:p>
    <w:p w14:paraId="675E21B2" w14:textId="77777777" w:rsidR="00624D6A" w:rsidRDefault="00624D6A" w:rsidP="00624D6A">
      <w:pPr>
        <w:outlineLvl w:val="0"/>
      </w:pPr>
    </w:p>
    <w:p w14:paraId="213FA958" w14:textId="77777777" w:rsidR="00624D6A" w:rsidRDefault="00624D6A" w:rsidP="00624D6A">
      <w:pPr>
        <w:outlineLvl w:val="0"/>
      </w:pPr>
    </w:p>
    <w:p w14:paraId="22505C3A" w14:textId="77777777" w:rsidR="00624D6A" w:rsidRDefault="00624D6A" w:rsidP="00624D6A">
      <w:pPr>
        <w:outlineLvl w:val="0"/>
      </w:pPr>
    </w:p>
    <w:p w14:paraId="7FEEECF1" w14:textId="77777777" w:rsidR="00624D6A" w:rsidRDefault="00624D6A" w:rsidP="00624D6A">
      <w:pPr>
        <w:outlineLvl w:val="0"/>
      </w:pPr>
    </w:p>
    <w:p w14:paraId="0C04CB85" w14:textId="77777777" w:rsidR="00624D6A" w:rsidRDefault="00624D6A" w:rsidP="00624D6A">
      <w:pPr>
        <w:outlineLvl w:val="0"/>
      </w:pPr>
    </w:p>
    <w:p w14:paraId="2F006B6F" w14:textId="77777777" w:rsidR="00624D6A" w:rsidRDefault="00624D6A" w:rsidP="00624D6A">
      <w:pPr>
        <w:outlineLvl w:val="0"/>
      </w:pPr>
    </w:p>
    <w:p w14:paraId="3E264B0E" w14:textId="77777777" w:rsidR="00624D6A" w:rsidRDefault="00624D6A" w:rsidP="00624D6A">
      <w:pPr>
        <w:outlineLvl w:val="0"/>
      </w:pPr>
    </w:p>
    <w:p w14:paraId="5E1A27BC" w14:textId="77777777" w:rsidR="00624D6A" w:rsidRPr="00624D6A" w:rsidRDefault="00624D6A" w:rsidP="00624D6A">
      <w:pPr>
        <w:outlineLvl w:val="0"/>
      </w:pPr>
    </w:p>
    <w:p w14:paraId="2C73345C" w14:textId="77777777" w:rsidR="009F7E71" w:rsidRDefault="009F7E71" w:rsidP="009E795E">
      <w:pPr>
        <w:rPr>
          <w:rFonts w:ascii="Baskerville Old Face" w:hAnsi="Baskerville Old Face" w:cstheme="minorHAnsi"/>
          <w:sz w:val="72"/>
          <w:szCs w:val="72"/>
        </w:rPr>
      </w:pPr>
    </w:p>
    <w:p w14:paraId="7B449EEB" w14:textId="7D921B8C" w:rsidR="009E795E" w:rsidRPr="003D2708" w:rsidRDefault="009E795E" w:rsidP="00AA089E">
      <w:pPr>
        <w:jc w:val="center"/>
        <w:rPr>
          <w:rFonts w:ascii="Baskerville Old Face" w:hAnsi="Baskerville Old Face" w:cstheme="minorHAnsi"/>
          <w:sz w:val="72"/>
          <w:szCs w:val="72"/>
        </w:rPr>
      </w:pPr>
      <w:r>
        <w:rPr>
          <w:rFonts w:ascii="Baskerville Old Face" w:hAnsi="Baskerville Old Face" w:cstheme="minorHAnsi"/>
          <w:sz w:val="72"/>
          <w:szCs w:val="72"/>
        </w:rPr>
        <w:t>Appendix I</w:t>
      </w:r>
    </w:p>
    <w:p w14:paraId="1291A392" w14:textId="77777777" w:rsidR="009E795E" w:rsidRDefault="009E795E" w:rsidP="009E795E">
      <w:pPr>
        <w:rPr>
          <w:rFonts w:cstheme="minorHAnsi"/>
        </w:rPr>
      </w:pPr>
    </w:p>
    <w:p w14:paraId="783CD7CD" w14:textId="77777777" w:rsidR="009E795E" w:rsidRDefault="009E795E" w:rsidP="009E795E">
      <w:pPr>
        <w:rPr>
          <w:rFonts w:cstheme="minorHAnsi"/>
        </w:rPr>
      </w:pPr>
    </w:p>
    <w:p w14:paraId="512FC36A" w14:textId="77777777" w:rsidR="009E795E" w:rsidRDefault="009E795E" w:rsidP="009E795E">
      <w:pPr>
        <w:rPr>
          <w:rFonts w:cstheme="minorHAnsi"/>
        </w:rPr>
      </w:pPr>
    </w:p>
    <w:p w14:paraId="3068A1BC" w14:textId="77777777" w:rsidR="009E795E" w:rsidRDefault="009E795E" w:rsidP="009E795E">
      <w:pPr>
        <w:rPr>
          <w:rFonts w:cstheme="minorHAnsi"/>
        </w:rPr>
      </w:pPr>
    </w:p>
    <w:p w14:paraId="3911762D" w14:textId="77777777" w:rsidR="009E795E" w:rsidRDefault="009E795E" w:rsidP="009E795E">
      <w:pPr>
        <w:rPr>
          <w:rFonts w:cstheme="minorHAnsi"/>
        </w:rPr>
      </w:pPr>
    </w:p>
    <w:p w14:paraId="6DEF5DC2" w14:textId="77777777" w:rsidR="009E795E" w:rsidRDefault="009E795E" w:rsidP="009E795E">
      <w:pPr>
        <w:rPr>
          <w:rFonts w:cstheme="minorHAnsi"/>
        </w:rPr>
      </w:pPr>
    </w:p>
    <w:p w14:paraId="12ECCB46" w14:textId="77777777" w:rsidR="009E795E" w:rsidRDefault="009E795E" w:rsidP="009E795E">
      <w:pPr>
        <w:rPr>
          <w:rFonts w:cstheme="minorHAnsi"/>
        </w:rPr>
      </w:pPr>
    </w:p>
    <w:p w14:paraId="213EF035" w14:textId="77777777" w:rsidR="009E795E" w:rsidRDefault="009E795E" w:rsidP="009E795E">
      <w:pPr>
        <w:rPr>
          <w:rFonts w:cstheme="minorHAnsi"/>
        </w:rPr>
      </w:pPr>
    </w:p>
    <w:p w14:paraId="0691E871" w14:textId="77777777" w:rsidR="009E795E" w:rsidRDefault="009E795E" w:rsidP="009E795E">
      <w:pPr>
        <w:rPr>
          <w:rFonts w:cstheme="minorHAnsi"/>
        </w:rPr>
      </w:pPr>
    </w:p>
    <w:p w14:paraId="268ED998" w14:textId="77777777" w:rsidR="009E795E" w:rsidRDefault="009E795E" w:rsidP="009E795E">
      <w:pPr>
        <w:rPr>
          <w:rFonts w:cstheme="minorHAnsi"/>
        </w:rPr>
      </w:pPr>
    </w:p>
    <w:p w14:paraId="513E6BF1" w14:textId="77777777" w:rsidR="009E795E" w:rsidRDefault="009E795E" w:rsidP="009E795E">
      <w:pPr>
        <w:rPr>
          <w:rFonts w:cstheme="minorHAnsi"/>
        </w:rPr>
      </w:pPr>
    </w:p>
    <w:p w14:paraId="62BFE094" w14:textId="77777777" w:rsidR="009E795E" w:rsidRDefault="009E795E" w:rsidP="009E795E">
      <w:pPr>
        <w:rPr>
          <w:rFonts w:cstheme="minorHAnsi"/>
        </w:rPr>
      </w:pPr>
    </w:p>
    <w:p w14:paraId="76177A69" w14:textId="77777777" w:rsidR="009E795E" w:rsidRDefault="009E795E" w:rsidP="009E795E">
      <w:pPr>
        <w:rPr>
          <w:rFonts w:cstheme="minorHAnsi"/>
        </w:rPr>
      </w:pPr>
    </w:p>
    <w:p w14:paraId="7DBFF684" w14:textId="77777777" w:rsidR="009E795E" w:rsidRDefault="009E795E" w:rsidP="009E795E">
      <w:pPr>
        <w:rPr>
          <w:rFonts w:cstheme="minorHAnsi"/>
        </w:rPr>
      </w:pPr>
    </w:p>
    <w:p w14:paraId="48612734" w14:textId="77777777" w:rsidR="009E795E" w:rsidRDefault="009E795E" w:rsidP="009E795E">
      <w:pPr>
        <w:rPr>
          <w:rFonts w:cstheme="minorHAnsi"/>
        </w:rPr>
      </w:pPr>
    </w:p>
    <w:p w14:paraId="5229DC77" w14:textId="77777777" w:rsidR="009E795E" w:rsidRDefault="009E795E" w:rsidP="009E795E">
      <w:pPr>
        <w:rPr>
          <w:rFonts w:cstheme="minorHAnsi"/>
        </w:rPr>
      </w:pPr>
    </w:p>
    <w:p w14:paraId="2AFBB49F" w14:textId="77777777" w:rsidR="009E795E" w:rsidRDefault="009E795E" w:rsidP="009E795E">
      <w:pPr>
        <w:rPr>
          <w:rFonts w:cstheme="minorHAnsi"/>
        </w:rPr>
      </w:pPr>
    </w:p>
    <w:p w14:paraId="154D071D" w14:textId="4E20A08B" w:rsidR="009E795E" w:rsidRDefault="009E795E" w:rsidP="009E795E">
      <w:pPr>
        <w:rPr>
          <w:rFonts w:cstheme="minorHAnsi"/>
        </w:rPr>
      </w:pPr>
    </w:p>
    <w:p w14:paraId="54BBD813" w14:textId="455D3A1A" w:rsidR="00785BAE" w:rsidRDefault="00785BAE" w:rsidP="009E795E">
      <w:pPr>
        <w:rPr>
          <w:rFonts w:cstheme="minorHAnsi"/>
        </w:rPr>
      </w:pPr>
    </w:p>
    <w:p w14:paraId="248AD22F" w14:textId="7CAE2DA3" w:rsidR="00785BAE" w:rsidRDefault="00785BAE" w:rsidP="009E795E">
      <w:pPr>
        <w:rPr>
          <w:rFonts w:cstheme="minorHAnsi"/>
        </w:rPr>
      </w:pPr>
    </w:p>
    <w:p w14:paraId="4119BAE1" w14:textId="13231C89" w:rsidR="00785BAE" w:rsidRDefault="00785BAE" w:rsidP="009E795E">
      <w:pPr>
        <w:rPr>
          <w:rFonts w:cstheme="minorHAnsi"/>
        </w:rPr>
      </w:pPr>
    </w:p>
    <w:p w14:paraId="450A8298" w14:textId="78287DBA" w:rsidR="00785BAE" w:rsidRDefault="00785BAE" w:rsidP="009E795E">
      <w:pPr>
        <w:rPr>
          <w:rFonts w:cstheme="minorHAnsi"/>
        </w:rPr>
      </w:pPr>
    </w:p>
    <w:p w14:paraId="446C313F" w14:textId="05AA0E4A" w:rsidR="00E45C82" w:rsidRDefault="00E45C82" w:rsidP="009E795E">
      <w:pPr>
        <w:rPr>
          <w:rFonts w:cstheme="minorHAnsi"/>
        </w:rPr>
      </w:pPr>
    </w:p>
    <w:p w14:paraId="62A10738" w14:textId="77777777" w:rsidR="009E795E" w:rsidRPr="00C626D9" w:rsidRDefault="009E795E" w:rsidP="009E795E">
      <w:pPr>
        <w:pStyle w:val="Default"/>
        <w:jc w:val="center"/>
        <w:rPr>
          <w:rFonts w:ascii="Baskerville Old Face" w:hAnsi="Baskerville Old Face" w:cs="BJDEJP+Calibri"/>
          <w:color w:val="auto"/>
          <w:sz w:val="72"/>
          <w:szCs w:val="72"/>
        </w:rPr>
      </w:pPr>
      <w:r>
        <w:rPr>
          <w:rFonts w:ascii="Baskerville Old Face" w:hAnsi="Baskerville Old Face" w:cs="BJDEJP+Calibri"/>
          <w:color w:val="auto"/>
          <w:sz w:val="72"/>
          <w:szCs w:val="72"/>
        </w:rPr>
        <w:lastRenderedPageBreak/>
        <w:t>Social Media</w:t>
      </w:r>
    </w:p>
    <w:p w14:paraId="569EDBC4" w14:textId="77777777" w:rsidR="009E795E" w:rsidRDefault="009E795E" w:rsidP="009E795E">
      <w:pPr>
        <w:pStyle w:val="Default"/>
        <w:rPr>
          <w:rFonts w:ascii="BJDEJP+Calibri" w:hAnsi="BJDEJP+Calibri" w:cs="BJDEJP+Calibri"/>
          <w:i/>
          <w:color w:val="auto"/>
          <w:sz w:val="23"/>
          <w:szCs w:val="23"/>
        </w:rPr>
      </w:pPr>
    </w:p>
    <w:p w14:paraId="2761C1AD" w14:textId="77777777" w:rsidR="009E795E" w:rsidRPr="00C626D9" w:rsidRDefault="009E795E" w:rsidP="009E795E">
      <w:pPr>
        <w:pStyle w:val="Default"/>
        <w:rPr>
          <w:rFonts w:ascii="Times New Roman" w:hAnsi="Times New Roman" w:cs="Times New Roman"/>
          <w:i/>
          <w:color w:val="auto"/>
        </w:rPr>
      </w:pPr>
    </w:p>
    <w:p w14:paraId="6C4FCAA9" w14:textId="77777777" w:rsidR="009E795E" w:rsidRPr="00C626D9" w:rsidRDefault="009E795E" w:rsidP="009E795E">
      <w:pPr>
        <w:pStyle w:val="Default"/>
        <w:jc w:val="center"/>
        <w:rPr>
          <w:rFonts w:ascii="Times New Roman" w:hAnsi="Times New Roman" w:cs="Times New Roman"/>
          <w:b/>
          <w:color w:val="auto"/>
          <w:u w:val="single"/>
        </w:rPr>
      </w:pPr>
      <w:r w:rsidRPr="00C626D9">
        <w:rPr>
          <w:rFonts w:ascii="Times New Roman" w:hAnsi="Times New Roman" w:cs="Times New Roman"/>
          <w:b/>
          <w:color w:val="auto"/>
          <w:u w:val="single"/>
        </w:rPr>
        <w:t xml:space="preserve">Staff, Parents, and Students of Glenbrook School </w:t>
      </w:r>
    </w:p>
    <w:p w14:paraId="4C1E93CE" w14:textId="77777777" w:rsidR="009E795E" w:rsidRPr="00C626D9" w:rsidRDefault="009E795E" w:rsidP="009E795E">
      <w:pPr>
        <w:pStyle w:val="Default"/>
        <w:jc w:val="center"/>
        <w:rPr>
          <w:rFonts w:ascii="Times New Roman" w:hAnsi="Times New Roman" w:cs="Times New Roman"/>
          <w:b/>
          <w:color w:val="auto"/>
          <w:u w:val="single"/>
        </w:rPr>
      </w:pPr>
      <w:r w:rsidRPr="00C626D9">
        <w:rPr>
          <w:rFonts w:ascii="Times New Roman" w:hAnsi="Times New Roman" w:cs="Times New Roman"/>
          <w:b/>
          <w:color w:val="auto"/>
          <w:u w:val="single"/>
        </w:rPr>
        <w:t>support good practice on Social Networking Sites</w:t>
      </w:r>
    </w:p>
    <w:p w14:paraId="4C191A94" w14:textId="77777777" w:rsidR="009E795E" w:rsidRPr="00C626D9" w:rsidRDefault="009E795E" w:rsidP="009E795E">
      <w:pPr>
        <w:pStyle w:val="Default"/>
        <w:jc w:val="center"/>
        <w:rPr>
          <w:rFonts w:ascii="Times New Roman" w:hAnsi="Times New Roman" w:cs="Times New Roman"/>
          <w:b/>
          <w:color w:val="auto"/>
          <w:u w:val="single"/>
        </w:rPr>
      </w:pPr>
    </w:p>
    <w:p w14:paraId="7A1D8A4F" w14:textId="77777777" w:rsidR="009E795E" w:rsidRPr="00C626D9" w:rsidRDefault="009E795E" w:rsidP="009E795E">
      <w:pPr>
        <w:pStyle w:val="Default"/>
        <w:rPr>
          <w:rFonts w:ascii="Times New Roman" w:hAnsi="Times New Roman" w:cs="Times New Roman"/>
          <w:i/>
          <w:color w:val="auto"/>
        </w:rPr>
      </w:pPr>
      <w:r w:rsidRPr="00C626D9">
        <w:rPr>
          <w:rFonts w:ascii="Times New Roman" w:hAnsi="Times New Roman" w:cs="Times New Roman"/>
          <w:i/>
          <w:color w:val="auto"/>
        </w:rPr>
        <w:t xml:space="preserve">The </w:t>
      </w:r>
      <w:proofErr w:type="gramStart"/>
      <w:r w:rsidRPr="00C626D9">
        <w:rPr>
          <w:rFonts w:ascii="Times New Roman" w:hAnsi="Times New Roman" w:cs="Times New Roman"/>
          <w:i/>
          <w:color w:val="auto"/>
        </w:rPr>
        <w:t>Headmaster</w:t>
      </w:r>
      <w:proofErr w:type="gramEnd"/>
      <w:r w:rsidRPr="00C626D9">
        <w:rPr>
          <w:rFonts w:ascii="Times New Roman" w:hAnsi="Times New Roman" w:cs="Times New Roman"/>
          <w:i/>
          <w:color w:val="auto"/>
        </w:rPr>
        <w:t xml:space="preserve"> and staff of Glenbrook School have agreed on an approach to the use of Social Networking sites. We are now inviting parents to join us in setting a good example for our children. </w:t>
      </w:r>
    </w:p>
    <w:p w14:paraId="5A500424" w14:textId="77777777" w:rsidR="009E795E" w:rsidRPr="00C626D9" w:rsidRDefault="009E795E" w:rsidP="009E795E">
      <w:pPr>
        <w:pStyle w:val="Default"/>
        <w:rPr>
          <w:rFonts w:ascii="Times New Roman" w:hAnsi="Times New Roman" w:cs="Times New Roman"/>
          <w:color w:val="auto"/>
        </w:rPr>
      </w:pPr>
    </w:p>
    <w:p w14:paraId="4ABBB444" w14:textId="77777777" w:rsidR="009E795E" w:rsidRPr="00C626D9" w:rsidRDefault="009E795E" w:rsidP="009E795E">
      <w:pPr>
        <w:pStyle w:val="Default"/>
        <w:rPr>
          <w:rFonts w:ascii="Times New Roman" w:hAnsi="Times New Roman" w:cs="Times New Roman"/>
          <w:color w:val="auto"/>
        </w:rPr>
      </w:pPr>
      <w:r w:rsidRPr="00C626D9">
        <w:rPr>
          <w:rFonts w:ascii="Times New Roman" w:hAnsi="Times New Roman" w:cs="Times New Roman"/>
          <w:b/>
          <w:bCs/>
          <w:color w:val="auto"/>
        </w:rPr>
        <w:t xml:space="preserve">All parents are invited to join staff in setting a good example for our children by: </w:t>
      </w:r>
    </w:p>
    <w:p w14:paraId="1DFF70B8" w14:textId="77777777" w:rsidR="009E795E" w:rsidRPr="00C626D9" w:rsidRDefault="009E795E" w:rsidP="00AA089E">
      <w:pPr>
        <w:pStyle w:val="Default"/>
        <w:numPr>
          <w:ilvl w:val="0"/>
          <w:numId w:val="7"/>
        </w:numPr>
        <w:spacing w:after="77"/>
        <w:rPr>
          <w:rFonts w:ascii="Times New Roman" w:hAnsi="Times New Roman" w:cs="Times New Roman"/>
          <w:color w:val="auto"/>
        </w:rPr>
      </w:pPr>
      <w:r w:rsidRPr="00C626D9">
        <w:rPr>
          <w:rFonts w:ascii="Times New Roman" w:hAnsi="Times New Roman" w:cs="Times New Roman"/>
          <w:color w:val="auto"/>
        </w:rPr>
        <w:t xml:space="preserve">Demonstrating courtesy and respect for students, </w:t>
      </w:r>
      <w:proofErr w:type="gramStart"/>
      <w:r w:rsidRPr="00C626D9">
        <w:rPr>
          <w:rFonts w:ascii="Times New Roman" w:hAnsi="Times New Roman" w:cs="Times New Roman"/>
          <w:color w:val="auto"/>
        </w:rPr>
        <w:t>parents</w:t>
      </w:r>
      <w:proofErr w:type="gramEnd"/>
      <w:r w:rsidRPr="00C626D9">
        <w:rPr>
          <w:rFonts w:ascii="Times New Roman" w:hAnsi="Times New Roman" w:cs="Times New Roman"/>
          <w:color w:val="auto"/>
        </w:rPr>
        <w:t xml:space="preserve"> and staff when comments are placed on social networking sites. </w:t>
      </w:r>
    </w:p>
    <w:p w14:paraId="6B93F86A" w14:textId="77777777" w:rsidR="009E795E" w:rsidRPr="00C626D9" w:rsidRDefault="009E795E" w:rsidP="00AA089E">
      <w:pPr>
        <w:pStyle w:val="Default"/>
        <w:numPr>
          <w:ilvl w:val="0"/>
          <w:numId w:val="7"/>
        </w:numPr>
        <w:spacing w:after="77"/>
        <w:rPr>
          <w:rFonts w:ascii="Times New Roman" w:hAnsi="Times New Roman" w:cs="Times New Roman"/>
          <w:color w:val="auto"/>
        </w:rPr>
      </w:pPr>
      <w:r w:rsidRPr="00C626D9">
        <w:rPr>
          <w:rFonts w:ascii="Times New Roman" w:hAnsi="Times New Roman" w:cs="Times New Roman"/>
          <w:color w:val="auto"/>
        </w:rPr>
        <w:t xml:space="preserve">Ensure appropriate language is used in any comments placed on social network sites. </w:t>
      </w:r>
    </w:p>
    <w:p w14:paraId="26ADF5D7" w14:textId="77777777" w:rsidR="009E795E" w:rsidRPr="00C626D9" w:rsidRDefault="009E795E" w:rsidP="00AA089E">
      <w:pPr>
        <w:pStyle w:val="Default"/>
        <w:numPr>
          <w:ilvl w:val="0"/>
          <w:numId w:val="7"/>
        </w:numPr>
        <w:rPr>
          <w:rFonts w:ascii="Times New Roman" w:hAnsi="Times New Roman" w:cs="Times New Roman"/>
          <w:color w:val="auto"/>
        </w:rPr>
      </w:pPr>
      <w:r w:rsidRPr="00C626D9">
        <w:rPr>
          <w:rFonts w:ascii="Times New Roman" w:hAnsi="Times New Roman" w:cs="Times New Roman"/>
          <w:color w:val="auto"/>
        </w:rPr>
        <w:t xml:space="preserve">Addressing any issues or concerns regarding school, directly with the </w:t>
      </w:r>
      <w:proofErr w:type="gramStart"/>
      <w:r w:rsidRPr="00C626D9">
        <w:rPr>
          <w:rFonts w:ascii="Times New Roman" w:hAnsi="Times New Roman" w:cs="Times New Roman"/>
          <w:color w:val="auto"/>
        </w:rPr>
        <w:t>Headmaster</w:t>
      </w:r>
      <w:proofErr w:type="gramEnd"/>
      <w:r w:rsidRPr="00C626D9">
        <w:rPr>
          <w:rFonts w:ascii="Times New Roman" w:hAnsi="Times New Roman" w:cs="Times New Roman"/>
          <w:color w:val="auto"/>
        </w:rPr>
        <w:t xml:space="preserve"> or member of staff rather than posting them on social media.</w:t>
      </w:r>
    </w:p>
    <w:p w14:paraId="7ABD1258" w14:textId="77777777" w:rsidR="009E795E" w:rsidRPr="00C626D9" w:rsidRDefault="009E795E" w:rsidP="00AA089E">
      <w:pPr>
        <w:pStyle w:val="Default"/>
        <w:numPr>
          <w:ilvl w:val="0"/>
          <w:numId w:val="9"/>
        </w:numPr>
        <w:spacing w:after="78"/>
        <w:rPr>
          <w:rFonts w:ascii="Times New Roman" w:hAnsi="Times New Roman" w:cs="Times New Roman"/>
          <w:color w:val="auto"/>
        </w:rPr>
      </w:pPr>
      <w:r w:rsidRPr="00C626D9">
        <w:rPr>
          <w:rFonts w:ascii="Times New Roman" w:hAnsi="Times New Roman" w:cs="Times New Roman"/>
          <w:color w:val="auto"/>
        </w:rPr>
        <w:t>Not using social network sites to make derogatory comments or posting photographs which could disrespect students, parents, staff members, the leadership teams, and trustees.</w:t>
      </w:r>
    </w:p>
    <w:p w14:paraId="4275A09F" w14:textId="77777777" w:rsidR="009E795E" w:rsidRPr="00C626D9" w:rsidRDefault="009E795E" w:rsidP="009E795E">
      <w:pPr>
        <w:pStyle w:val="Default"/>
        <w:spacing w:after="80"/>
        <w:rPr>
          <w:rFonts w:ascii="Times New Roman" w:hAnsi="Times New Roman" w:cs="Times New Roman"/>
          <w:color w:val="auto"/>
        </w:rPr>
      </w:pPr>
    </w:p>
    <w:p w14:paraId="359FC7E8" w14:textId="77777777" w:rsidR="009E795E" w:rsidRPr="00C626D9" w:rsidRDefault="009E795E" w:rsidP="009E795E">
      <w:pPr>
        <w:pStyle w:val="Default"/>
        <w:spacing w:after="80"/>
        <w:rPr>
          <w:rFonts w:ascii="Times New Roman" w:hAnsi="Times New Roman" w:cs="Times New Roman"/>
          <w:b/>
          <w:color w:val="auto"/>
        </w:rPr>
      </w:pPr>
      <w:r w:rsidRPr="00C626D9">
        <w:rPr>
          <w:rFonts w:ascii="Times New Roman" w:hAnsi="Times New Roman" w:cs="Times New Roman"/>
          <w:b/>
          <w:color w:val="auto"/>
        </w:rPr>
        <w:t>We agree:</w:t>
      </w:r>
    </w:p>
    <w:p w14:paraId="4DC4E872" w14:textId="77777777" w:rsidR="009E795E" w:rsidRPr="00C626D9" w:rsidRDefault="009E795E" w:rsidP="00AA089E">
      <w:pPr>
        <w:pStyle w:val="Default"/>
        <w:numPr>
          <w:ilvl w:val="0"/>
          <w:numId w:val="8"/>
        </w:numPr>
        <w:spacing w:after="80"/>
        <w:rPr>
          <w:rFonts w:ascii="Times New Roman" w:hAnsi="Times New Roman" w:cs="Times New Roman"/>
          <w:color w:val="auto"/>
        </w:rPr>
      </w:pPr>
      <w:r w:rsidRPr="00C626D9">
        <w:rPr>
          <w:rFonts w:ascii="Times New Roman" w:hAnsi="Times New Roman" w:cs="Times New Roman"/>
          <w:color w:val="auto"/>
        </w:rPr>
        <w:t xml:space="preserve">We will meet with you and use the Governing Bodies policies and procedures to resolve concerns. </w:t>
      </w:r>
    </w:p>
    <w:p w14:paraId="16163D1A" w14:textId="77777777" w:rsidR="009E795E" w:rsidRPr="00C626D9" w:rsidRDefault="009E795E" w:rsidP="00AA089E">
      <w:pPr>
        <w:pStyle w:val="Default"/>
        <w:numPr>
          <w:ilvl w:val="0"/>
          <w:numId w:val="8"/>
        </w:numPr>
        <w:spacing w:after="80"/>
        <w:rPr>
          <w:rFonts w:ascii="Times New Roman" w:hAnsi="Times New Roman" w:cs="Times New Roman"/>
          <w:color w:val="auto"/>
        </w:rPr>
      </w:pPr>
      <w:r w:rsidRPr="00C626D9">
        <w:rPr>
          <w:rFonts w:ascii="Times New Roman" w:hAnsi="Times New Roman" w:cs="Times New Roman"/>
          <w:color w:val="auto"/>
        </w:rPr>
        <w:t xml:space="preserve">We will work hard to resolve any concerns in the best interest of the whole community. </w:t>
      </w:r>
    </w:p>
    <w:p w14:paraId="6E32C032" w14:textId="77777777" w:rsidR="009E795E" w:rsidRPr="00C626D9" w:rsidRDefault="009E795E" w:rsidP="00AA089E">
      <w:pPr>
        <w:pStyle w:val="Default"/>
        <w:numPr>
          <w:ilvl w:val="0"/>
          <w:numId w:val="8"/>
        </w:numPr>
        <w:spacing w:after="80"/>
        <w:rPr>
          <w:rFonts w:ascii="Times New Roman" w:hAnsi="Times New Roman" w:cs="Times New Roman"/>
          <w:color w:val="auto"/>
        </w:rPr>
      </w:pPr>
      <w:r w:rsidRPr="00C626D9">
        <w:rPr>
          <w:rFonts w:ascii="Times New Roman" w:hAnsi="Times New Roman" w:cs="Times New Roman"/>
          <w:color w:val="auto"/>
        </w:rPr>
        <w:t xml:space="preserve">We will act in the best interest of the whole community and honor our duty of care to our students. </w:t>
      </w:r>
    </w:p>
    <w:p w14:paraId="2C042F62" w14:textId="77777777" w:rsidR="009E795E" w:rsidRPr="00C626D9" w:rsidRDefault="009E795E" w:rsidP="00AA089E">
      <w:pPr>
        <w:pStyle w:val="Default"/>
        <w:numPr>
          <w:ilvl w:val="0"/>
          <w:numId w:val="10"/>
        </w:numPr>
        <w:spacing w:after="80"/>
        <w:rPr>
          <w:rFonts w:ascii="Times New Roman" w:hAnsi="Times New Roman" w:cs="Times New Roman"/>
          <w:color w:val="auto"/>
        </w:rPr>
      </w:pPr>
      <w:r w:rsidRPr="00C626D9">
        <w:rPr>
          <w:rFonts w:ascii="Times New Roman" w:hAnsi="Times New Roman" w:cs="Times New Roman"/>
          <w:color w:val="auto"/>
        </w:rPr>
        <w:t xml:space="preserve">We will </w:t>
      </w:r>
      <w:r w:rsidRPr="00C626D9">
        <w:rPr>
          <w:rFonts w:ascii="Times New Roman" w:hAnsi="Times New Roman" w:cs="Times New Roman"/>
          <w:b/>
          <w:color w:val="auto"/>
          <w:u w:val="single"/>
        </w:rPr>
        <w:t>not</w:t>
      </w:r>
      <w:r w:rsidRPr="00C626D9">
        <w:rPr>
          <w:rFonts w:ascii="Times New Roman" w:hAnsi="Times New Roman" w:cs="Times New Roman"/>
          <w:color w:val="auto"/>
        </w:rPr>
        <w:t xml:space="preserve"> use public social networking sites to conduct school business or communicate with any pupil in the school. (Private groups are allowed – for </w:t>
      </w:r>
      <w:proofErr w:type="gramStart"/>
      <w:r w:rsidRPr="00C626D9">
        <w:rPr>
          <w:rFonts w:ascii="Times New Roman" w:hAnsi="Times New Roman" w:cs="Times New Roman"/>
          <w:color w:val="auto"/>
        </w:rPr>
        <w:t>example;</w:t>
      </w:r>
      <w:proofErr w:type="gramEnd"/>
      <w:r w:rsidRPr="00C626D9">
        <w:rPr>
          <w:rFonts w:ascii="Times New Roman" w:hAnsi="Times New Roman" w:cs="Times New Roman"/>
          <w:color w:val="auto"/>
        </w:rPr>
        <w:t xml:space="preserve"> a Facebook group dedicated to the class of 2018.) </w:t>
      </w:r>
    </w:p>
    <w:p w14:paraId="379A87C3" w14:textId="77777777" w:rsidR="009E795E" w:rsidRPr="00C626D9" w:rsidRDefault="009E795E" w:rsidP="00AA089E">
      <w:pPr>
        <w:pStyle w:val="Default"/>
        <w:numPr>
          <w:ilvl w:val="0"/>
          <w:numId w:val="10"/>
        </w:numPr>
        <w:rPr>
          <w:rFonts w:ascii="Times New Roman" w:hAnsi="Times New Roman" w:cs="Times New Roman"/>
          <w:color w:val="auto"/>
        </w:rPr>
      </w:pPr>
      <w:r w:rsidRPr="00C626D9">
        <w:rPr>
          <w:rFonts w:ascii="Times New Roman" w:hAnsi="Times New Roman" w:cs="Times New Roman"/>
          <w:color w:val="auto"/>
        </w:rPr>
        <w:t xml:space="preserve">We will </w:t>
      </w:r>
      <w:r w:rsidRPr="00C626D9">
        <w:rPr>
          <w:rFonts w:ascii="Times New Roman" w:hAnsi="Times New Roman" w:cs="Times New Roman"/>
          <w:b/>
          <w:color w:val="auto"/>
          <w:u w:val="single"/>
        </w:rPr>
        <w:t>not</w:t>
      </w:r>
      <w:r w:rsidRPr="00C626D9">
        <w:rPr>
          <w:rFonts w:ascii="Times New Roman" w:hAnsi="Times New Roman" w:cs="Times New Roman"/>
          <w:color w:val="auto"/>
        </w:rPr>
        <w:t xml:space="preserve"> use social networking sites within lesson times (for personal use). </w:t>
      </w:r>
    </w:p>
    <w:p w14:paraId="3E57106B" w14:textId="77777777" w:rsidR="009E795E" w:rsidRPr="00C626D9" w:rsidRDefault="009E795E" w:rsidP="009E795E">
      <w:pPr>
        <w:pStyle w:val="Default"/>
        <w:rPr>
          <w:rFonts w:ascii="Times New Roman" w:hAnsi="Times New Roman" w:cs="Times New Roman"/>
          <w:color w:val="auto"/>
        </w:rPr>
      </w:pPr>
    </w:p>
    <w:p w14:paraId="2D1DA4C6" w14:textId="77777777" w:rsidR="009E795E" w:rsidRPr="00C626D9" w:rsidRDefault="009E795E" w:rsidP="009E795E">
      <w:pPr>
        <w:pStyle w:val="Default"/>
        <w:rPr>
          <w:rFonts w:ascii="Times New Roman" w:hAnsi="Times New Roman" w:cs="Times New Roman"/>
        </w:rPr>
      </w:pPr>
      <w:r w:rsidRPr="00C626D9">
        <w:rPr>
          <w:rFonts w:ascii="Times New Roman" w:hAnsi="Times New Roman" w:cs="Times New Roman"/>
          <w:b/>
          <w:bCs/>
          <w:color w:val="auto"/>
        </w:rPr>
        <w:t xml:space="preserve">Cyberbullying: </w:t>
      </w:r>
      <w:r w:rsidRPr="00C626D9">
        <w:rPr>
          <w:rFonts w:ascii="Times New Roman" w:hAnsi="Times New Roman" w:cs="Times New Roman"/>
        </w:rPr>
        <w:t>Glenbrook School</w:t>
      </w:r>
      <w:r w:rsidRPr="00C626D9">
        <w:rPr>
          <w:rFonts w:ascii="Times New Roman" w:hAnsi="Times New Roman" w:cs="Times New Roman"/>
          <w:color w:val="auto"/>
        </w:rPr>
        <w:t xml:space="preserve"> is committed to ensuring that </w:t>
      </w:r>
      <w:proofErr w:type="gramStart"/>
      <w:r w:rsidRPr="00C626D9">
        <w:rPr>
          <w:rFonts w:ascii="Times New Roman" w:hAnsi="Times New Roman" w:cs="Times New Roman"/>
          <w:color w:val="auto"/>
        </w:rPr>
        <w:t>all of</w:t>
      </w:r>
      <w:proofErr w:type="gramEnd"/>
      <w:r w:rsidRPr="00C626D9">
        <w:rPr>
          <w:rFonts w:ascii="Times New Roman" w:hAnsi="Times New Roman" w:cs="Times New Roman"/>
          <w:color w:val="auto"/>
        </w:rPr>
        <w:t xml:space="preserve"> its staff, parents/</w:t>
      </w:r>
      <w:r w:rsidRPr="00C626D9">
        <w:rPr>
          <w:rFonts w:ascii="Times New Roman" w:hAnsi="Times New Roman" w:cs="Times New Roman"/>
        </w:rPr>
        <w:t xml:space="preserve">guardians and </w:t>
      </w:r>
      <w:r w:rsidRPr="00C626D9">
        <w:rPr>
          <w:rFonts w:ascii="Times New Roman" w:hAnsi="Times New Roman" w:cs="Times New Roman"/>
          <w:color w:val="auto"/>
        </w:rPr>
        <w:t>s</w:t>
      </w:r>
      <w:r w:rsidRPr="00C626D9">
        <w:rPr>
          <w:rFonts w:ascii="Times New Roman" w:hAnsi="Times New Roman" w:cs="Times New Roman"/>
        </w:rPr>
        <w:t>tudents</w:t>
      </w:r>
      <w:r w:rsidRPr="00C626D9">
        <w:rPr>
          <w:rFonts w:ascii="Times New Roman" w:hAnsi="Times New Roman" w:cs="Times New Roman"/>
          <w:color w:val="auto"/>
        </w:rPr>
        <w:t xml:space="preserve"> are treated with dignity and respect. Bullying and harassment of any kind will not be tolerated. Cyber-bullying methods could include text messages, emails, phone calls, instant messenger services, circulating photos or video clips or by posting comments on web sites, blogs or in chat rooms.</w:t>
      </w:r>
    </w:p>
    <w:p w14:paraId="654719D7" w14:textId="77777777" w:rsidR="009E795E" w:rsidRDefault="009E795E" w:rsidP="009E795E">
      <w:pPr>
        <w:rPr>
          <w:rFonts w:cstheme="minorHAnsi"/>
        </w:rPr>
      </w:pPr>
    </w:p>
    <w:p w14:paraId="73B74C1B" w14:textId="77777777" w:rsidR="009E795E" w:rsidRDefault="009E795E" w:rsidP="009E795E">
      <w:pPr>
        <w:rPr>
          <w:rFonts w:cstheme="minorHAnsi"/>
        </w:rPr>
      </w:pPr>
    </w:p>
    <w:p w14:paraId="59EFA370" w14:textId="77777777" w:rsidR="009E795E" w:rsidRDefault="009E795E" w:rsidP="009E795E">
      <w:pPr>
        <w:rPr>
          <w:rFonts w:cstheme="minorHAnsi"/>
        </w:rPr>
      </w:pPr>
    </w:p>
    <w:p w14:paraId="595DF4CD" w14:textId="77777777" w:rsidR="005636A2" w:rsidRDefault="005636A2" w:rsidP="00624D6A">
      <w:pPr>
        <w:rPr>
          <w:rFonts w:ascii="Baskerville Old Face" w:hAnsi="Baskerville Old Face"/>
          <w:sz w:val="72"/>
          <w:szCs w:val="72"/>
        </w:rPr>
      </w:pPr>
    </w:p>
    <w:p w14:paraId="048532A5" w14:textId="77777777" w:rsidR="00CE0DA9" w:rsidRDefault="00CE0DA9" w:rsidP="00624D6A">
      <w:pPr>
        <w:rPr>
          <w:rFonts w:ascii="Baskerville Old Face" w:hAnsi="Baskerville Old Face"/>
          <w:sz w:val="72"/>
          <w:szCs w:val="72"/>
        </w:rPr>
      </w:pPr>
    </w:p>
    <w:p w14:paraId="04F49313" w14:textId="77777777" w:rsidR="00CE0DA9" w:rsidRDefault="00CE0DA9" w:rsidP="00624D6A">
      <w:pPr>
        <w:rPr>
          <w:rFonts w:ascii="Baskerville Old Face" w:hAnsi="Baskerville Old Face"/>
          <w:sz w:val="72"/>
          <w:szCs w:val="72"/>
        </w:rPr>
      </w:pPr>
    </w:p>
    <w:p w14:paraId="35BAFD0B" w14:textId="77777777" w:rsidR="00CE0DA9" w:rsidRDefault="00CE0DA9" w:rsidP="00624D6A">
      <w:pPr>
        <w:rPr>
          <w:rFonts w:ascii="Baskerville Old Face" w:hAnsi="Baskerville Old Face"/>
          <w:sz w:val="72"/>
          <w:szCs w:val="72"/>
        </w:rPr>
      </w:pPr>
    </w:p>
    <w:p w14:paraId="618A713A" w14:textId="77777777" w:rsidR="00CE0DA9" w:rsidRDefault="00CE0DA9" w:rsidP="00624D6A">
      <w:pPr>
        <w:rPr>
          <w:rFonts w:ascii="Baskerville Old Face" w:hAnsi="Baskerville Old Face"/>
          <w:sz w:val="72"/>
          <w:szCs w:val="72"/>
        </w:rPr>
      </w:pPr>
    </w:p>
    <w:p w14:paraId="17269CEF" w14:textId="77777777" w:rsidR="00CE0DA9" w:rsidRDefault="00CE0DA9" w:rsidP="00624D6A">
      <w:pPr>
        <w:rPr>
          <w:rFonts w:ascii="Baskerville Old Face" w:hAnsi="Baskerville Old Face"/>
          <w:sz w:val="72"/>
          <w:szCs w:val="72"/>
        </w:rPr>
      </w:pPr>
    </w:p>
    <w:p w14:paraId="3F5F2EA7" w14:textId="77777777" w:rsidR="00CE0DA9" w:rsidRDefault="00CE0DA9" w:rsidP="00CE0DA9">
      <w:pPr>
        <w:jc w:val="center"/>
        <w:rPr>
          <w:rFonts w:ascii="Baskerville Old Face" w:hAnsi="Baskerville Old Face"/>
          <w:sz w:val="72"/>
          <w:szCs w:val="72"/>
        </w:rPr>
      </w:pPr>
      <w:r>
        <w:rPr>
          <w:rFonts w:ascii="Baskerville Old Face" w:hAnsi="Baskerville Old Face"/>
          <w:sz w:val="72"/>
          <w:szCs w:val="72"/>
        </w:rPr>
        <w:t>Appendix II</w:t>
      </w:r>
    </w:p>
    <w:p w14:paraId="418D8E7D" w14:textId="77777777" w:rsidR="00CE0DA9" w:rsidRDefault="00CE0DA9" w:rsidP="00CE0DA9">
      <w:pPr>
        <w:jc w:val="center"/>
        <w:rPr>
          <w:rFonts w:ascii="Baskerville Old Face" w:hAnsi="Baskerville Old Face"/>
          <w:sz w:val="72"/>
          <w:szCs w:val="72"/>
        </w:rPr>
      </w:pPr>
    </w:p>
    <w:p w14:paraId="6EA038BC" w14:textId="77777777" w:rsidR="00CE0DA9" w:rsidRDefault="00CE0DA9" w:rsidP="00CE0DA9">
      <w:pPr>
        <w:jc w:val="center"/>
        <w:rPr>
          <w:rFonts w:ascii="Baskerville Old Face" w:hAnsi="Baskerville Old Face"/>
          <w:sz w:val="72"/>
          <w:szCs w:val="72"/>
        </w:rPr>
      </w:pPr>
    </w:p>
    <w:p w14:paraId="13AD70A5" w14:textId="77777777" w:rsidR="00CE0DA9" w:rsidRDefault="00CE0DA9" w:rsidP="00CE0DA9">
      <w:pPr>
        <w:jc w:val="center"/>
        <w:rPr>
          <w:rFonts w:ascii="Baskerville Old Face" w:hAnsi="Baskerville Old Face"/>
          <w:sz w:val="72"/>
          <w:szCs w:val="72"/>
        </w:rPr>
      </w:pPr>
    </w:p>
    <w:p w14:paraId="7FC73697" w14:textId="77777777" w:rsidR="00CE0DA9" w:rsidRDefault="00CE0DA9" w:rsidP="00CE0DA9">
      <w:pPr>
        <w:jc w:val="center"/>
        <w:rPr>
          <w:rFonts w:ascii="Baskerville Old Face" w:hAnsi="Baskerville Old Face"/>
          <w:sz w:val="72"/>
          <w:szCs w:val="72"/>
        </w:rPr>
      </w:pPr>
    </w:p>
    <w:p w14:paraId="18863818" w14:textId="77777777" w:rsidR="00CE0DA9" w:rsidRDefault="00CE0DA9" w:rsidP="00CE0DA9">
      <w:pPr>
        <w:jc w:val="center"/>
        <w:rPr>
          <w:rFonts w:ascii="Baskerville Old Face" w:hAnsi="Baskerville Old Face"/>
          <w:sz w:val="72"/>
          <w:szCs w:val="72"/>
        </w:rPr>
      </w:pPr>
    </w:p>
    <w:p w14:paraId="7022A04C" w14:textId="77777777" w:rsidR="00CE0DA9" w:rsidRDefault="00CE0DA9" w:rsidP="00CE0DA9">
      <w:pPr>
        <w:jc w:val="center"/>
        <w:rPr>
          <w:rFonts w:ascii="Baskerville Old Face" w:hAnsi="Baskerville Old Face"/>
          <w:sz w:val="72"/>
          <w:szCs w:val="72"/>
        </w:rPr>
      </w:pPr>
    </w:p>
    <w:p w14:paraId="7B6C6A8F" w14:textId="77777777" w:rsidR="00CE0DA9" w:rsidRDefault="00CE0DA9" w:rsidP="00CE0DA9">
      <w:pPr>
        <w:jc w:val="center"/>
        <w:rPr>
          <w:rFonts w:ascii="Baskerville Old Face" w:hAnsi="Baskerville Old Face"/>
          <w:sz w:val="72"/>
          <w:szCs w:val="72"/>
        </w:rPr>
      </w:pPr>
    </w:p>
    <w:p w14:paraId="0940DFF8" w14:textId="77777777" w:rsidR="00CE0DA9" w:rsidRDefault="00CE0DA9" w:rsidP="00CE0DA9">
      <w:pPr>
        <w:jc w:val="center"/>
        <w:rPr>
          <w:rFonts w:ascii="Baskerville Old Face" w:hAnsi="Baskerville Old Face"/>
          <w:sz w:val="72"/>
          <w:szCs w:val="72"/>
        </w:rPr>
      </w:pPr>
    </w:p>
    <w:p w14:paraId="18DCF5DA" w14:textId="77777777" w:rsidR="00CE0DA9" w:rsidRDefault="00CE0DA9" w:rsidP="00CE0DA9">
      <w:pPr>
        <w:jc w:val="center"/>
        <w:rPr>
          <w:rFonts w:ascii="Baskerville Old Face" w:hAnsi="Baskerville Old Face"/>
          <w:sz w:val="72"/>
          <w:szCs w:val="72"/>
        </w:rPr>
      </w:pPr>
    </w:p>
    <w:p w14:paraId="6FD06DFB" w14:textId="77777777" w:rsidR="00CE0DA9" w:rsidRDefault="00CE0DA9" w:rsidP="00CE0DA9">
      <w:pPr>
        <w:jc w:val="center"/>
      </w:pPr>
    </w:p>
    <w:p w14:paraId="2A182275" w14:textId="77777777" w:rsidR="00CE0DA9" w:rsidRDefault="00CE0DA9" w:rsidP="00CE0DA9">
      <w:pPr>
        <w:jc w:val="center"/>
      </w:pPr>
    </w:p>
    <w:p w14:paraId="7AEEA81C" w14:textId="77777777" w:rsidR="00CE0DA9" w:rsidRDefault="00CE0DA9" w:rsidP="00CE0DA9">
      <w:pPr>
        <w:jc w:val="center"/>
      </w:pPr>
    </w:p>
    <w:p w14:paraId="30B4308F" w14:textId="77777777" w:rsidR="00CE0DA9" w:rsidRDefault="00CE0DA9" w:rsidP="00CE0DA9">
      <w:pPr>
        <w:jc w:val="center"/>
        <w:rPr>
          <w:b/>
        </w:rPr>
      </w:pPr>
      <w:r w:rsidRPr="00CE0DA9">
        <w:rPr>
          <w:b/>
        </w:rPr>
        <w:t>Internet Use Permission Form</w:t>
      </w:r>
    </w:p>
    <w:p w14:paraId="0BB7B77E" w14:textId="77777777" w:rsidR="00CE0DA9" w:rsidRDefault="00CE0DA9" w:rsidP="00CE0DA9">
      <w:pPr>
        <w:jc w:val="center"/>
        <w:rPr>
          <w:b/>
        </w:rPr>
      </w:pPr>
    </w:p>
    <w:p w14:paraId="22071293" w14:textId="77777777" w:rsidR="00CE0DA9" w:rsidRDefault="00CE0DA9" w:rsidP="00CE0DA9">
      <w:r>
        <w:t xml:space="preserve">Internet access is available to teachers and students at Glenbrook School for educational research and communication. The Internet is an electronic highway connecting thousands of computers all over the world and millions of individual subscribers. With is access come the availability of materials that may not be considers to be of educational value in the context of the school setting. However, the valuable information and interaction available on this worldwide network far outweighs the possibility that a user may access materials that are not consistent with educational goals of his/her project. Every precaution will be taken to restrict access to controversial material. </w:t>
      </w:r>
    </w:p>
    <w:p w14:paraId="046054EB" w14:textId="77777777" w:rsidR="00CE0DA9" w:rsidRDefault="00CE0DA9" w:rsidP="00CE0DA9"/>
    <w:p w14:paraId="7EA661BB" w14:textId="77777777" w:rsidR="00CE0DA9" w:rsidRDefault="00CE0DA9" w:rsidP="00CE0DA9">
      <w:r>
        <w:t>The school’s staff will provide appropriate supervision and instruction regarding use of the Internet. We will make all reasonable efforts to see that our students do not access inappropriate material, and it is unlikely that a student will accidentally access an unacceptable we</w:t>
      </w:r>
      <w:r w:rsidR="0012079C">
        <w:t>b site or become involved in in</w:t>
      </w:r>
      <w:r>
        <w:t>a</w:t>
      </w:r>
      <w:r w:rsidR="0012079C">
        <w:t xml:space="preserve">ppropriate communications. </w:t>
      </w:r>
      <w:proofErr w:type="gramStart"/>
      <w:r w:rsidR="0012079C">
        <w:t>Howe</w:t>
      </w:r>
      <w:r>
        <w:t>ver,  it</w:t>
      </w:r>
      <w:proofErr w:type="gramEnd"/>
      <w:r>
        <w:t xml:space="preserve"> is impossible for us to guarantee that a student will not do so. Each student has a responsibility to make wise </w:t>
      </w:r>
      <w:r w:rsidR="0012079C">
        <w:t>choices</w:t>
      </w:r>
      <w:r>
        <w:t xml:space="preserve"> and follow school policy.</w:t>
      </w:r>
    </w:p>
    <w:p w14:paraId="50004323" w14:textId="77777777" w:rsidR="0012079C" w:rsidRDefault="0012079C" w:rsidP="00CE0DA9"/>
    <w:p w14:paraId="351C6776" w14:textId="77777777" w:rsidR="0012079C" w:rsidRDefault="0012079C" w:rsidP="00CE0DA9">
      <w:r>
        <w:t>INTERNET USE POLICY: The use of the Internet by a student is a privilege, not a right, and inappropriate use will result in a cancellation of the student’s privilege. The librarian, teacher, and/or Headmaster will deem what is inappropriate use; their decision is final.</w:t>
      </w:r>
    </w:p>
    <w:p w14:paraId="1DB9FA3A" w14:textId="77777777" w:rsidR="0012079C" w:rsidRDefault="0012079C" w:rsidP="00CE0DA9"/>
    <w:p w14:paraId="02C14D2E" w14:textId="77777777" w:rsidR="0012079C" w:rsidRDefault="0012079C" w:rsidP="00CE0DA9">
      <w:r>
        <w:t xml:space="preserve">Please go over the Internet Use Policy with your child and make certain that he/she understands his/her responsibility to follow the policy. We appreciate </w:t>
      </w:r>
      <w:r w:rsidR="00682CC9">
        <w:t>your cooperation in insuring that the wonder educational opportunities which our students will receive through appropriate use of the Internet will not be jeopardized because of imprudent behavior.</w:t>
      </w:r>
    </w:p>
    <w:p w14:paraId="4CBA8379" w14:textId="77777777" w:rsidR="00682CC9" w:rsidRDefault="00682CC9" w:rsidP="00CE0DA9"/>
    <w:p w14:paraId="2A52A7C8" w14:textId="77777777" w:rsidR="00682CC9" w:rsidRDefault="00682CC9" w:rsidP="00CE0DA9">
      <w:r>
        <w:t xml:space="preserve">I, as the parent/guardian of ______________________________________________, have read the policy regarding the use of the Internet and agree that my child(ren) may participate and shall abide by this rule. Finally, I will not hold Glenbrook School or any teacher liable for any damages incurred or information accessed </w:t>
      </w:r>
      <w:proofErr w:type="gramStart"/>
      <w:r>
        <w:t>through the use of</w:t>
      </w:r>
      <w:proofErr w:type="gramEnd"/>
      <w:r>
        <w:t xml:space="preserve"> the computer system.</w:t>
      </w:r>
    </w:p>
    <w:p w14:paraId="3FFB6093" w14:textId="77777777" w:rsidR="00682CC9" w:rsidRDefault="00682CC9" w:rsidP="00CE0DA9"/>
    <w:p w14:paraId="29B4B4BB" w14:textId="77777777" w:rsidR="00682CC9" w:rsidRPr="00682CC9" w:rsidRDefault="00682CC9" w:rsidP="00CE0DA9">
      <w:pPr>
        <w:rPr>
          <w:b/>
        </w:rPr>
      </w:pPr>
      <w:r w:rsidRPr="00682CC9">
        <w:rPr>
          <w:b/>
        </w:rPr>
        <w:t xml:space="preserve">I understand and will abide by the above terms. Should I commit any violation, my access privileges will be </w:t>
      </w:r>
      <w:proofErr w:type="gramStart"/>
      <w:r w:rsidRPr="00682CC9">
        <w:rPr>
          <w:b/>
        </w:rPr>
        <w:t>revoked</w:t>
      </w:r>
      <w:proofErr w:type="gramEnd"/>
      <w:r w:rsidRPr="00682CC9">
        <w:rPr>
          <w:b/>
        </w:rPr>
        <w:t xml:space="preserve"> and school disciplinary actions taken.</w:t>
      </w:r>
    </w:p>
    <w:p w14:paraId="14862ECC" w14:textId="77777777" w:rsidR="00682CC9" w:rsidRDefault="00682CC9" w:rsidP="00CE0DA9"/>
    <w:p w14:paraId="7ABDF8CF" w14:textId="77777777" w:rsidR="00682CC9" w:rsidRDefault="00682CC9" w:rsidP="00CE0DA9">
      <w:r>
        <w:t>Student’s Signature _________________________________ Date ___________________</w:t>
      </w:r>
    </w:p>
    <w:p w14:paraId="64FF1FF2" w14:textId="77777777" w:rsidR="00682CC9" w:rsidRDefault="00682CC9" w:rsidP="00CE0DA9"/>
    <w:p w14:paraId="2A7985C5" w14:textId="77777777" w:rsidR="00682CC9" w:rsidRDefault="00682CC9" w:rsidP="00CE0DA9">
      <w:r>
        <w:t>Parent’s Signature __________________________________ Date ___________________</w:t>
      </w:r>
    </w:p>
    <w:p w14:paraId="130D9DE7" w14:textId="77777777" w:rsidR="00682CC9" w:rsidRDefault="00682CC9" w:rsidP="00CE0DA9"/>
    <w:p w14:paraId="0C6F5766" w14:textId="77777777" w:rsidR="00682CC9" w:rsidRDefault="00682CC9" w:rsidP="00CE0DA9"/>
    <w:p w14:paraId="2678AB8A" w14:textId="77777777" w:rsidR="00CE0DA9" w:rsidRDefault="00CE0DA9" w:rsidP="00CE0DA9"/>
    <w:p w14:paraId="7E598B8B" w14:textId="77777777" w:rsidR="00CE0DA9" w:rsidRPr="00CE0DA9" w:rsidRDefault="00CE0DA9" w:rsidP="00CE0DA9"/>
    <w:p w14:paraId="4C4B5F76" w14:textId="77777777" w:rsidR="00CE0DA9" w:rsidRPr="005636A2" w:rsidRDefault="00CE0DA9" w:rsidP="00CE0DA9">
      <w:pPr>
        <w:jc w:val="center"/>
        <w:rPr>
          <w:rFonts w:ascii="Baskerville Old Face" w:hAnsi="Baskerville Old Face"/>
          <w:sz w:val="72"/>
          <w:szCs w:val="72"/>
        </w:rPr>
      </w:pPr>
    </w:p>
    <w:sectPr w:rsidR="00CE0DA9" w:rsidRPr="005636A2" w:rsidSect="00D16C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40199" w14:textId="77777777" w:rsidR="00344751" w:rsidRDefault="00344751">
      <w:r>
        <w:separator/>
      </w:r>
    </w:p>
  </w:endnote>
  <w:endnote w:type="continuationSeparator" w:id="0">
    <w:p w14:paraId="4AFB30D7" w14:textId="77777777" w:rsidR="00344751" w:rsidRDefault="0034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OJZAY+Calibri,Bold">
    <w:altName w:val="Calibri"/>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JDEJP+Calibr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0535146"/>
      <w:docPartObj>
        <w:docPartGallery w:val="Page Numbers (Bottom of Page)"/>
        <w:docPartUnique/>
      </w:docPartObj>
    </w:sdtPr>
    <w:sdtEndPr>
      <w:rPr>
        <w:rStyle w:val="PageNumber"/>
      </w:rPr>
    </w:sdtEndPr>
    <w:sdtContent>
      <w:p w14:paraId="73A38DA2" w14:textId="77777777" w:rsidR="000B7E35" w:rsidRDefault="000B7E35" w:rsidP="00D16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7D836C" w14:textId="77777777" w:rsidR="000B7E35" w:rsidRDefault="000B7E35" w:rsidP="00D16C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2898617"/>
      <w:docPartObj>
        <w:docPartGallery w:val="Page Numbers (Bottom of Page)"/>
        <w:docPartUnique/>
      </w:docPartObj>
    </w:sdtPr>
    <w:sdtEndPr>
      <w:rPr>
        <w:rStyle w:val="PageNumber"/>
      </w:rPr>
    </w:sdtEndPr>
    <w:sdtContent>
      <w:p w14:paraId="16BB0AF3" w14:textId="77777777" w:rsidR="000B7E35" w:rsidRDefault="000B7E35" w:rsidP="00D16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B1DB4">
          <w:rPr>
            <w:rStyle w:val="PageNumber"/>
            <w:noProof/>
          </w:rPr>
          <w:t>3</w:t>
        </w:r>
        <w:r>
          <w:rPr>
            <w:rStyle w:val="PageNumber"/>
          </w:rPr>
          <w:fldChar w:fldCharType="end"/>
        </w:r>
      </w:p>
    </w:sdtContent>
  </w:sdt>
  <w:p w14:paraId="209FC500" w14:textId="77777777" w:rsidR="000B7E35" w:rsidRDefault="000B7E35" w:rsidP="00D16C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DCEF3" w14:textId="77777777" w:rsidR="00344751" w:rsidRDefault="00344751">
      <w:r>
        <w:separator/>
      </w:r>
    </w:p>
  </w:footnote>
  <w:footnote w:type="continuationSeparator" w:id="0">
    <w:p w14:paraId="1B9674CF" w14:textId="77777777" w:rsidR="00344751" w:rsidRDefault="00344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F43E44"/>
    <w:multiLevelType w:val="hybridMultilevel"/>
    <w:tmpl w:val="DDFE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44964"/>
    <w:multiLevelType w:val="hybridMultilevel"/>
    <w:tmpl w:val="7F14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F6DFC"/>
    <w:multiLevelType w:val="hybridMultilevel"/>
    <w:tmpl w:val="344E02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2D5643"/>
    <w:multiLevelType w:val="hybridMultilevel"/>
    <w:tmpl w:val="1BFAB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DA5960"/>
    <w:multiLevelType w:val="hybridMultilevel"/>
    <w:tmpl w:val="1728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E4475"/>
    <w:multiLevelType w:val="hybridMultilevel"/>
    <w:tmpl w:val="7D32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57DBC"/>
    <w:multiLevelType w:val="hybridMultilevel"/>
    <w:tmpl w:val="CA84C5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3106A6"/>
    <w:multiLevelType w:val="hybridMultilevel"/>
    <w:tmpl w:val="5AB072C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26F4D3B"/>
    <w:multiLevelType w:val="hybridMultilevel"/>
    <w:tmpl w:val="04081930"/>
    <w:lvl w:ilvl="0" w:tplc="BE8EF98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D285D"/>
    <w:multiLevelType w:val="hybridMultilevel"/>
    <w:tmpl w:val="83B40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D75B90"/>
    <w:multiLevelType w:val="hybridMultilevel"/>
    <w:tmpl w:val="6212C0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856615"/>
    <w:multiLevelType w:val="hybridMultilevel"/>
    <w:tmpl w:val="E932B3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1E483E"/>
    <w:multiLevelType w:val="hybridMultilevel"/>
    <w:tmpl w:val="62C464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937E2F"/>
    <w:multiLevelType w:val="hybridMultilevel"/>
    <w:tmpl w:val="36B2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165693"/>
    <w:multiLevelType w:val="hybridMultilevel"/>
    <w:tmpl w:val="3F18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12921"/>
    <w:multiLevelType w:val="hybridMultilevel"/>
    <w:tmpl w:val="20D614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AA3641"/>
    <w:multiLevelType w:val="hybridMultilevel"/>
    <w:tmpl w:val="1FDE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2034700">
    <w:abstractNumId w:val="1"/>
  </w:num>
  <w:num w:numId="2" w16cid:durableId="1721400837">
    <w:abstractNumId w:val="0"/>
  </w:num>
  <w:num w:numId="3" w16cid:durableId="1158689921">
    <w:abstractNumId w:val="10"/>
  </w:num>
  <w:num w:numId="4" w16cid:durableId="902715139">
    <w:abstractNumId w:val="12"/>
  </w:num>
  <w:num w:numId="5" w16cid:durableId="1792550209">
    <w:abstractNumId w:val="9"/>
  </w:num>
  <w:num w:numId="6" w16cid:durableId="948240929">
    <w:abstractNumId w:val="16"/>
  </w:num>
  <w:num w:numId="7" w16cid:durableId="54591549">
    <w:abstractNumId w:val="4"/>
  </w:num>
  <w:num w:numId="8" w16cid:durableId="1470320329">
    <w:abstractNumId w:val="13"/>
  </w:num>
  <w:num w:numId="9" w16cid:durableId="1433159996">
    <w:abstractNumId w:val="17"/>
  </w:num>
  <w:num w:numId="10" w16cid:durableId="1816486620">
    <w:abstractNumId w:val="14"/>
  </w:num>
  <w:num w:numId="11" w16cid:durableId="616762533">
    <w:abstractNumId w:val="5"/>
  </w:num>
  <w:num w:numId="12" w16cid:durableId="295139012">
    <w:abstractNumId w:val="11"/>
  </w:num>
  <w:num w:numId="13" w16cid:durableId="1592087357">
    <w:abstractNumId w:val="18"/>
  </w:num>
  <w:num w:numId="14" w16cid:durableId="1504006661">
    <w:abstractNumId w:val="6"/>
  </w:num>
  <w:num w:numId="15" w16cid:durableId="994838537">
    <w:abstractNumId w:val="7"/>
  </w:num>
  <w:num w:numId="16" w16cid:durableId="1791585682">
    <w:abstractNumId w:val="3"/>
  </w:num>
  <w:num w:numId="17" w16cid:durableId="1052266574">
    <w:abstractNumId w:val="2"/>
  </w:num>
  <w:num w:numId="18" w16cid:durableId="2090038069">
    <w:abstractNumId w:val="15"/>
  </w:num>
  <w:num w:numId="19" w16cid:durableId="438256467">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95E"/>
    <w:rsid w:val="00073A8B"/>
    <w:rsid w:val="000A4627"/>
    <w:rsid w:val="000B1571"/>
    <w:rsid w:val="000B7E35"/>
    <w:rsid w:val="000D4572"/>
    <w:rsid w:val="0012079C"/>
    <w:rsid w:val="0014093B"/>
    <w:rsid w:val="00150046"/>
    <w:rsid w:val="001919CF"/>
    <w:rsid w:val="001C45D8"/>
    <w:rsid w:val="00245A68"/>
    <w:rsid w:val="00265C15"/>
    <w:rsid w:val="00271095"/>
    <w:rsid w:val="002D79F9"/>
    <w:rsid w:val="00344751"/>
    <w:rsid w:val="003B0332"/>
    <w:rsid w:val="003C5FC5"/>
    <w:rsid w:val="003D2708"/>
    <w:rsid w:val="00412F80"/>
    <w:rsid w:val="00493FCB"/>
    <w:rsid w:val="004B1535"/>
    <w:rsid w:val="004B1DB4"/>
    <w:rsid w:val="004B3185"/>
    <w:rsid w:val="004D0C17"/>
    <w:rsid w:val="0050538B"/>
    <w:rsid w:val="00507B13"/>
    <w:rsid w:val="005636A2"/>
    <w:rsid w:val="005803DA"/>
    <w:rsid w:val="005C1AD8"/>
    <w:rsid w:val="00624D6A"/>
    <w:rsid w:val="0063706A"/>
    <w:rsid w:val="00664C1E"/>
    <w:rsid w:val="006675BC"/>
    <w:rsid w:val="00682CC9"/>
    <w:rsid w:val="006E35BE"/>
    <w:rsid w:val="00700E2C"/>
    <w:rsid w:val="0070503E"/>
    <w:rsid w:val="007416E4"/>
    <w:rsid w:val="00761AA5"/>
    <w:rsid w:val="00785BAE"/>
    <w:rsid w:val="00786798"/>
    <w:rsid w:val="00791AEE"/>
    <w:rsid w:val="007B39CE"/>
    <w:rsid w:val="007F0F9C"/>
    <w:rsid w:val="00817172"/>
    <w:rsid w:val="00852502"/>
    <w:rsid w:val="00866872"/>
    <w:rsid w:val="008A44DA"/>
    <w:rsid w:val="008C64C0"/>
    <w:rsid w:val="008D4762"/>
    <w:rsid w:val="008F61CE"/>
    <w:rsid w:val="009524C2"/>
    <w:rsid w:val="00977CEB"/>
    <w:rsid w:val="009B5E3F"/>
    <w:rsid w:val="009E795E"/>
    <w:rsid w:val="009F7E71"/>
    <w:rsid w:val="00A8090F"/>
    <w:rsid w:val="00A96742"/>
    <w:rsid w:val="00AA089E"/>
    <w:rsid w:val="00B70359"/>
    <w:rsid w:val="00B80391"/>
    <w:rsid w:val="00C0208D"/>
    <w:rsid w:val="00C341E9"/>
    <w:rsid w:val="00C5450C"/>
    <w:rsid w:val="00CE0DA9"/>
    <w:rsid w:val="00D11663"/>
    <w:rsid w:val="00D16C87"/>
    <w:rsid w:val="00D86918"/>
    <w:rsid w:val="00DE7FC1"/>
    <w:rsid w:val="00E3293E"/>
    <w:rsid w:val="00E3408B"/>
    <w:rsid w:val="00E3498E"/>
    <w:rsid w:val="00E45C82"/>
    <w:rsid w:val="00EE1D5F"/>
    <w:rsid w:val="00EF607E"/>
    <w:rsid w:val="00F177C0"/>
    <w:rsid w:val="00F22F0B"/>
    <w:rsid w:val="00F660AA"/>
    <w:rsid w:val="00FA6C69"/>
    <w:rsid w:val="00FA7114"/>
    <w:rsid w:val="00FB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6618"/>
  <w15:docId w15:val="{37E39CED-3E80-4686-A12F-53F48BB2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9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795E"/>
    <w:pPr>
      <w:tabs>
        <w:tab w:val="center" w:pos="4680"/>
        <w:tab w:val="right" w:pos="9360"/>
      </w:tabs>
    </w:pPr>
  </w:style>
  <w:style w:type="character" w:customStyle="1" w:styleId="FooterChar">
    <w:name w:val="Footer Char"/>
    <w:basedOn w:val="DefaultParagraphFont"/>
    <w:link w:val="Footer"/>
    <w:uiPriority w:val="99"/>
    <w:rsid w:val="009E795E"/>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9E795E"/>
  </w:style>
  <w:style w:type="character" w:styleId="Hyperlink">
    <w:name w:val="Hyperlink"/>
    <w:basedOn w:val="DefaultParagraphFont"/>
    <w:uiPriority w:val="99"/>
    <w:unhideWhenUsed/>
    <w:rsid w:val="009E795E"/>
    <w:rPr>
      <w:color w:val="0563C1" w:themeColor="hyperlink"/>
      <w:u w:val="single"/>
    </w:rPr>
  </w:style>
  <w:style w:type="paragraph" w:styleId="NormalWeb">
    <w:name w:val="Normal (Web)"/>
    <w:basedOn w:val="Normal"/>
    <w:uiPriority w:val="99"/>
    <w:unhideWhenUsed/>
    <w:rsid w:val="009E795E"/>
    <w:pPr>
      <w:spacing w:before="100" w:beforeAutospacing="1" w:after="100" w:afterAutospacing="1"/>
    </w:pPr>
  </w:style>
  <w:style w:type="character" w:styleId="Strong">
    <w:name w:val="Strong"/>
    <w:basedOn w:val="DefaultParagraphFont"/>
    <w:uiPriority w:val="22"/>
    <w:qFormat/>
    <w:rsid w:val="009E795E"/>
    <w:rPr>
      <w:b/>
      <w:bCs/>
    </w:rPr>
  </w:style>
  <w:style w:type="character" w:styleId="Emphasis">
    <w:name w:val="Emphasis"/>
    <w:basedOn w:val="DefaultParagraphFont"/>
    <w:uiPriority w:val="20"/>
    <w:qFormat/>
    <w:rsid w:val="009E795E"/>
    <w:rPr>
      <w:i/>
      <w:iCs/>
    </w:rPr>
  </w:style>
  <w:style w:type="character" w:customStyle="1" w:styleId="apple-converted-space">
    <w:name w:val="apple-converted-space"/>
    <w:basedOn w:val="DefaultParagraphFont"/>
    <w:rsid w:val="009E795E"/>
  </w:style>
  <w:style w:type="paragraph" w:styleId="ListParagraph">
    <w:name w:val="List Paragraph"/>
    <w:basedOn w:val="Normal"/>
    <w:uiPriority w:val="34"/>
    <w:qFormat/>
    <w:rsid w:val="009E795E"/>
    <w:pPr>
      <w:ind w:left="720"/>
      <w:contextualSpacing/>
    </w:pPr>
  </w:style>
  <w:style w:type="table" w:styleId="TableGrid">
    <w:name w:val="Table Grid"/>
    <w:basedOn w:val="TableNormal"/>
    <w:uiPriority w:val="39"/>
    <w:rsid w:val="009E795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795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7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95E"/>
    <w:rPr>
      <w:rFonts w:ascii="Segoe UI" w:eastAsia="Times New Roman" w:hAnsi="Segoe UI" w:cs="Segoe UI"/>
      <w:sz w:val="18"/>
      <w:szCs w:val="18"/>
    </w:rPr>
  </w:style>
  <w:style w:type="paragraph" w:customStyle="1" w:styleId="Default">
    <w:name w:val="Default"/>
    <w:rsid w:val="009E795E"/>
    <w:pPr>
      <w:autoSpaceDE w:val="0"/>
      <w:autoSpaceDN w:val="0"/>
      <w:adjustRightInd w:val="0"/>
      <w:spacing w:after="0" w:line="240" w:lineRule="auto"/>
    </w:pPr>
    <w:rPr>
      <w:rFonts w:ascii="AOJZAY+Calibri,Bold" w:hAnsi="AOJZAY+Calibri,Bold" w:cs="AOJZAY+Calibri,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oyle@glenbrookschoo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gladney@glenbrookschool.com" TargetMode="External"/><Relationship Id="rId12" Type="http://schemas.openxmlformats.org/officeDocument/2006/relationships/hyperlink" Target="mailto:sscroggs@glenbrookschoo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davis@glenbrookschoo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floyd@glenbrookschool.com" TargetMode="External"/><Relationship Id="rId4" Type="http://schemas.openxmlformats.org/officeDocument/2006/relationships/webSettings" Target="webSettings.xml"/><Relationship Id="rId9" Type="http://schemas.openxmlformats.org/officeDocument/2006/relationships/hyperlink" Target="mailto:dfeaster@glenbrookschoo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24</Pages>
  <Words>6713</Words>
  <Characters>38269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ncoyle</dc:creator>
  <cp:lastModifiedBy>Kim Floyd</cp:lastModifiedBy>
  <cp:revision>2</cp:revision>
  <cp:lastPrinted>2022-07-03T23:20:00Z</cp:lastPrinted>
  <dcterms:created xsi:type="dcterms:W3CDTF">2022-07-28T19:05:00Z</dcterms:created>
  <dcterms:modified xsi:type="dcterms:W3CDTF">2022-07-28T19:05:00Z</dcterms:modified>
</cp:coreProperties>
</file>